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24E9C" w14:textId="20815667" w:rsidR="00171063" w:rsidRDefault="00171063" w:rsidP="002042F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Extended Learning with Technology</w:t>
      </w:r>
    </w:p>
    <w:p w14:paraId="1CDC8310" w14:textId="57AE59B2" w:rsidR="00171063" w:rsidRPr="00F656C1" w:rsidRDefault="007B5D67" w:rsidP="002042F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2013-2014 School Year</w:t>
      </w:r>
    </w:p>
    <w:p w14:paraId="6DAD5BFD" w14:textId="77777777" w:rsidR="00965153" w:rsidRPr="00F656C1" w:rsidRDefault="00965153" w:rsidP="00965153">
      <w:pPr>
        <w:rPr>
          <w:rFonts w:ascii="Arial" w:hAnsi="Arial" w:cs="Arial"/>
        </w:rPr>
      </w:pPr>
    </w:p>
    <w:p w14:paraId="2EAEF00C" w14:textId="66EAC017" w:rsidR="00965153" w:rsidRPr="00F726BD" w:rsidRDefault="00171063" w:rsidP="00F726BD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F726BD">
        <w:rPr>
          <w:rFonts w:ascii="Arial" w:hAnsi="Arial" w:cs="Arial"/>
          <w:b/>
          <w:i/>
          <w:sz w:val="22"/>
          <w:szCs w:val="22"/>
          <w:u w:val="single"/>
        </w:rPr>
        <w:t xml:space="preserve">Continued </w:t>
      </w:r>
      <w:r w:rsidR="002042FF" w:rsidRPr="00F726BD">
        <w:rPr>
          <w:rFonts w:ascii="Arial" w:hAnsi="Arial" w:cs="Arial"/>
          <w:b/>
          <w:i/>
          <w:sz w:val="22"/>
          <w:szCs w:val="22"/>
          <w:u w:val="single"/>
        </w:rPr>
        <w:t>Expectations</w:t>
      </w:r>
      <w:r w:rsidRPr="00F726BD">
        <w:rPr>
          <w:rFonts w:ascii="Arial" w:hAnsi="Arial" w:cs="Arial"/>
          <w:b/>
          <w:i/>
          <w:sz w:val="22"/>
          <w:szCs w:val="22"/>
          <w:u w:val="single"/>
        </w:rPr>
        <w:t xml:space="preserve"> for Technology Use</w:t>
      </w:r>
      <w:r w:rsidR="002042FF" w:rsidRPr="00F726BD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14:paraId="531BC626" w14:textId="6E5F5F93" w:rsidR="00171063" w:rsidRDefault="00171063" w:rsidP="00F726BD">
      <w:pPr>
        <w:jc w:val="both"/>
        <w:rPr>
          <w:rFonts w:ascii="Arial" w:hAnsi="Arial" w:cs="Arial"/>
          <w:sz w:val="22"/>
          <w:szCs w:val="22"/>
        </w:rPr>
      </w:pPr>
      <w:r w:rsidRPr="00F726BD">
        <w:rPr>
          <w:rFonts w:ascii="Arial" w:hAnsi="Arial" w:cs="Arial"/>
          <w:sz w:val="22"/>
          <w:szCs w:val="22"/>
        </w:rPr>
        <w:t>The purpose of the Extended Learning with Technology Project</w:t>
      </w:r>
      <w:r w:rsidR="007F3924">
        <w:rPr>
          <w:rFonts w:ascii="Arial" w:hAnsi="Arial" w:cs="Arial"/>
          <w:sz w:val="22"/>
          <w:szCs w:val="22"/>
        </w:rPr>
        <w:t xml:space="preserve"> is </w:t>
      </w:r>
      <w:r w:rsidRPr="00F726BD">
        <w:rPr>
          <w:rFonts w:ascii="Arial" w:hAnsi="Arial" w:cs="Arial"/>
          <w:sz w:val="22"/>
          <w:szCs w:val="22"/>
        </w:rPr>
        <w:t xml:space="preserve">to </w:t>
      </w:r>
      <w:r w:rsidR="007F3924">
        <w:rPr>
          <w:rFonts w:ascii="Arial" w:hAnsi="Arial" w:cs="Arial"/>
          <w:sz w:val="22"/>
          <w:szCs w:val="22"/>
        </w:rPr>
        <w:t>provide, and help sustain, additional reading and m</w:t>
      </w:r>
      <w:r w:rsidRPr="00F726BD">
        <w:rPr>
          <w:rFonts w:ascii="Arial" w:hAnsi="Arial" w:cs="Arial"/>
          <w:sz w:val="22"/>
          <w:szCs w:val="22"/>
        </w:rPr>
        <w:t xml:space="preserve">ath </w:t>
      </w:r>
      <w:r w:rsidR="007F3924">
        <w:rPr>
          <w:rFonts w:ascii="Arial" w:hAnsi="Arial" w:cs="Arial"/>
          <w:sz w:val="22"/>
          <w:szCs w:val="22"/>
        </w:rPr>
        <w:t>intervention</w:t>
      </w:r>
      <w:r w:rsidRPr="00F726BD">
        <w:rPr>
          <w:rFonts w:ascii="Arial" w:hAnsi="Arial" w:cs="Arial"/>
          <w:sz w:val="22"/>
          <w:szCs w:val="22"/>
        </w:rPr>
        <w:t xml:space="preserve"> services for our Title I students scoring below the 30</w:t>
      </w:r>
      <w:r w:rsidRPr="00F726BD">
        <w:rPr>
          <w:rFonts w:ascii="Arial" w:hAnsi="Arial" w:cs="Arial"/>
          <w:sz w:val="22"/>
          <w:szCs w:val="22"/>
          <w:vertAlign w:val="superscript"/>
        </w:rPr>
        <w:t>th</w:t>
      </w:r>
      <w:r w:rsidR="007F3924">
        <w:rPr>
          <w:rFonts w:ascii="Arial" w:hAnsi="Arial" w:cs="Arial"/>
          <w:sz w:val="22"/>
          <w:szCs w:val="22"/>
        </w:rPr>
        <w:t xml:space="preserve"> percentile.</w:t>
      </w:r>
    </w:p>
    <w:p w14:paraId="3FA8E90A" w14:textId="77777777" w:rsidR="008C6DDC" w:rsidRPr="00F726BD" w:rsidRDefault="008C6DDC" w:rsidP="00F726BD">
      <w:pPr>
        <w:jc w:val="both"/>
        <w:rPr>
          <w:rFonts w:ascii="Arial" w:hAnsi="Arial" w:cs="Arial"/>
          <w:sz w:val="22"/>
          <w:szCs w:val="22"/>
        </w:rPr>
      </w:pPr>
    </w:p>
    <w:p w14:paraId="7ED25ED5" w14:textId="77777777" w:rsidR="00171063" w:rsidRPr="00F726BD" w:rsidRDefault="00171063" w:rsidP="00F726BD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F726BD">
        <w:rPr>
          <w:rFonts w:ascii="Arial" w:hAnsi="Arial" w:cs="Arial"/>
          <w:b/>
          <w:i/>
          <w:sz w:val="22"/>
          <w:szCs w:val="22"/>
          <w:u w:val="single"/>
        </w:rPr>
        <w:t>13-14 SY Procedures:</w:t>
      </w:r>
    </w:p>
    <w:p w14:paraId="76B4B619" w14:textId="27C6350D" w:rsidR="00171063" w:rsidRPr="00F726BD" w:rsidRDefault="00171063" w:rsidP="00F726BD">
      <w:pPr>
        <w:jc w:val="both"/>
        <w:rPr>
          <w:rFonts w:ascii="Arial" w:hAnsi="Arial" w:cs="Arial"/>
          <w:b/>
          <w:sz w:val="22"/>
          <w:szCs w:val="22"/>
        </w:rPr>
      </w:pPr>
      <w:r w:rsidRPr="00F726BD">
        <w:rPr>
          <w:rFonts w:ascii="Arial" w:hAnsi="Arial" w:cs="Arial"/>
          <w:b/>
          <w:sz w:val="22"/>
          <w:szCs w:val="22"/>
        </w:rPr>
        <w:t>Logistics</w:t>
      </w:r>
      <w:r w:rsidR="00A66A2D">
        <w:rPr>
          <w:rFonts w:ascii="Arial" w:hAnsi="Arial" w:cs="Arial"/>
          <w:b/>
          <w:sz w:val="22"/>
          <w:szCs w:val="22"/>
        </w:rPr>
        <w:t xml:space="preserve"> for 13-14 SY</w:t>
      </w:r>
      <w:r w:rsidRPr="00F726BD">
        <w:rPr>
          <w:rFonts w:ascii="Arial" w:hAnsi="Arial" w:cs="Arial"/>
          <w:b/>
          <w:sz w:val="22"/>
          <w:szCs w:val="22"/>
        </w:rPr>
        <w:t>:</w:t>
      </w:r>
    </w:p>
    <w:p w14:paraId="47A4605E" w14:textId="77F13E3D" w:rsidR="002042FF" w:rsidRDefault="00BB4036" w:rsidP="00F726B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726BD">
        <w:rPr>
          <w:rFonts w:ascii="Arial" w:hAnsi="Arial" w:cs="Arial"/>
          <w:sz w:val="22"/>
          <w:szCs w:val="22"/>
        </w:rPr>
        <w:t xml:space="preserve">The Title I TSS should be the point person for </w:t>
      </w:r>
      <w:r w:rsidR="00171063" w:rsidRPr="00F726BD">
        <w:rPr>
          <w:rFonts w:ascii="Arial" w:hAnsi="Arial" w:cs="Arial"/>
          <w:sz w:val="22"/>
          <w:szCs w:val="22"/>
        </w:rPr>
        <w:t>serving</w:t>
      </w:r>
      <w:r w:rsidRPr="00F726BD">
        <w:rPr>
          <w:rFonts w:ascii="Arial" w:hAnsi="Arial" w:cs="Arial"/>
          <w:sz w:val="22"/>
          <w:szCs w:val="22"/>
        </w:rPr>
        <w:t xml:space="preserve"> all Title</w:t>
      </w:r>
      <w:r w:rsidR="00171063" w:rsidRPr="00F726BD">
        <w:rPr>
          <w:rFonts w:ascii="Arial" w:hAnsi="Arial" w:cs="Arial"/>
          <w:sz w:val="22"/>
          <w:szCs w:val="22"/>
        </w:rPr>
        <w:t xml:space="preserve"> I purchased hardware and software</w:t>
      </w:r>
      <w:r w:rsidRPr="00F726BD">
        <w:rPr>
          <w:rFonts w:ascii="Arial" w:hAnsi="Arial" w:cs="Arial"/>
          <w:sz w:val="22"/>
          <w:szCs w:val="22"/>
        </w:rPr>
        <w:t>.</w:t>
      </w:r>
    </w:p>
    <w:p w14:paraId="4BFA0675" w14:textId="4431E421" w:rsidR="008D3FA3" w:rsidRPr="00841E51" w:rsidRDefault="007B5D67" w:rsidP="00F726B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Run a</w:t>
      </w:r>
      <w:r w:rsidR="008D3FA3" w:rsidRPr="00841E51">
        <w:rPr>
          <w:rFonts w:ascii="Arial" w:hAnsi="Arial" w:cs="Arial"/>
          <w:sz w:val="22"/>
          <w:szCs w:val="22"/>
        </w:rPr>
        <w:t>ny hardware and software</w:t>
      </w:r>
      <w:r>
        <w:rPr>
          <w:rFonts w:ascii="Arial" w:hAnsi="Arial" w:cs="Arial"/>
          <w:sz w:val="22"/>
          <w:szCs w:val="22"/>
        </w:rPr>
        <w:t xml:space="preserve"> purchases</w:t>
      </w:r>
      <w:r w:rsidR="008D3FA3" w:rsidRPr="00841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 the </w:t>
      </w:r>
      <w:r w:rsidR="008D3FA3" w:rsidRPr="00841E51">
        <w:rPr>
          <w:rFonts w:ascii="Arial" w:hAnsi="Arial" w:cs="Arial"/>
          <w:sz w:val="22"/>
          <w:szCs w:val="22"/>
        </w:rPr>
        <w:t>Title 1 TSS</w:t>
      </w:r>
      <w:r>
        <w:rPr>
          <w:rFonts w:ascii="Arial" w:hAnsi="Arial" w:cs="Arial"/>
          <w:sz w:val="22"/>
          <w:szCs w:val="22"/>
        </w:rPr>
        <w:t xml:space="preserve"> (Monica)</w:t>
      </w:r>
      <w:r w:rsidR="008D3FA3" w:rsidRPr="00841E51">
        <w:rPr>
          <w:rFonts w:ascii="Arial" w:hAnsi="Arial" w:cs="Arial"/>
          <w:sz w:val="22"/>
          <w:szCs w:val="22"/>
        </w:rPr>
        <w:t xml:space="preserve"> </w:t>
      </w:r>
      <w:r w:rsidR="008D3FA3" w:rsidRPr="007B5D67">
        <w:rPr>
          <w:rFonts w:ascii="Arial" w:hAnsi="Arial" w:cs="Arial"/>
          <w:sz w:val="22"/>
          <w:szCs w:val="22"/>
          <w:u w:val="single"/>
        </w:rPr>
        <w:t>prior</w:t>
      </w:r>
      <w:r w:rsidR="008D3FA3" w:rsidRPr="00841E51">
        <w:rPr>
          <w:rFonts w:ascii="Arial" w:hAnsi="Arial" w:cs="Arial"/>
          <w:sz w:val="22"/>
          <w:szCs w:val="22"/>
        </w:rPr>
        <w:t xml:space="preserve"> to purchase. This includes </w:t>
      </w:r>
      <w:proofErr w:type="spellStart"/>
      <w:r w:rsidR="008D3FA3" w:rsidRPr="00841E51">
        <w:rPr>
          <w:rFonts w:ascii="Arial" w:hAnsi="Arial" w:cs="Arial"/>
          <w:sz w:val="22"/>
          <w:szCs w:val="22"/>
        </w:rPr>
        <w:t>iOS</w:t>
      </w:r>
      <w:proofErr w:type="spellEnd"/>
      <w:r w:rsidR="008D3FA3" w:rsidRPr="00841E51">
        <w:rPr>
          <w:rFonts w:ascii="Arial" w:hAnsi="Arial" w:cs="Arial"/>
          <w:sz w:val="22"/>
          <w:szCs w:val="22"/>
        </w:rPr>
        <w:t xml:space="preserve"> (iPod/</w:t>
      </w:r>
      <w:proofErr w:type="spellStart"/>
      <w:r w:rsidR="008D3FA3" w:rsidRPr="00841E51">
        <w:rPr>
          <w:rFonts w:ascii="Arial" w:hAnsi="Arial" w:cs="Arial"/>
          <w:sz w:val="22"/>
          <w:szCs w:val="22"/>
        </w:rPr>
        <w:t>iPad</w:t>
      </w:r>
      <w:proofErr w:type="spellEnd"/>
      <w:r w:rsidR="008D3FA3" w:rsidRPr="00841E51">
        <w:rPr>
          <w:rFonts w:ascii="Arial" w:hAnsi="Arial" w:cs="Arial"/>
          <w:sz w:val="22"/>
          <w:szCs w:val="22"/>
        </w:rPr>
        <w:t xml:space="preserve">) applications and devices. </w:t>
      </w:r>
    </w:p>
    <w:p w14:paraId="45D679F4" w14:textId="4DBDE3CA" w:rsidR="00171063" w:rsidRPr="00841E51" w:rsidRDefault="00171063" w:rsidP="00F726B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41E51">
        <w:rPr>
          <w:rFonts w:ascii="Arial" w:hAnsi="Arial" w:cs="Arial"/>
          <w:sz w:val="22"/>
          <w:szCs w:val="22"/>
        </w:rPr>
        <w:t>Lost, damaged or missing</w:t>
      </w:r>
      <w:r w:rsidR="002042FF" w:rsidRPr="00841E51">
        <w:rPr>
          <w:rFonts w:ascii="Arial" w:hAnsi="Arial" w:cs="Arial"/>
          <w:sz w:val="22"/>
          <w:szCs w:val="22"/>
        </w:rPr>
        <w:t xml:space="preserve"> equipment should be reported to the </w:t>
      </w:r>
      <w:r w:rsidRPr="00841E51">
        <w:rPr>
          <w:rFonts w:ascii="Arial" w:hAnsi="Arial" w:cs="Arial"/>
          <w:sz w:val="22"/>
          <w:szCs w:val="22"/>
        </w:rPr>
        <w:t>Title I</w:t>
      </w:r>
      <w:r w:rsidR="002042FF" w:rsidRPr="00841E51">
        <w:rPr>
          <w:rFonts w:ascii="Arial" w:hAnsi="Arial" w:cs="Arial"/>
          <w:sz w:val="22"/>
          <w:szCs w:val="22"/>
        </w:rPr>
        <w:t xml:space="preserve"> TSS</w:t>
      </w:r>
      <w:r w:rsidRPr="00841E51">
        <w:rPr>
          <w:rFonts w:ascii="Arial" w:hAnsi="Arial" w:cs="Arial"/>
          <w:sz w:val="22"/>
          <w:szCs w:val="22"/>
        </w:rPr>
        <w:t xml:space="preserve"> and Title I coordinator as soon as possible</w:t>
      </w:r>
      <w:r w:rsidR="002042FF" w:rsidRPr="00841E51">
        <w:rPr>
          <w:rFonts w:ascii="Arial" w:hAnsi="Arial" w:cs="Arial"/>
          <w:sz w:val="22"/>
          <w:szCs w:val="22"/>
        </w:rPr>
        <w:t>.</w:t>
      </w:r>
    </w:p>
    <w:p w14:paraId="7F99AEDE" w14:textId="33E15E69" w:rsidR="00171063" w:rsidRPr="00841E51" w:rsidRDefault="007B5D67" w:rsidP="00F726B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late September/early October</w:t>
      </w:r>
      <w:r w:rsidR="00171063" w:rsidRPr="00841E51">
        <w:rPr>
          <w:rFonts w:ascii="Arial" w:hAnsi="Arial" w:cs="Arial"/>
          <w:sz w:val="22"/>
          <w:szCs w:val="22"/>
        </w:rPr>
        <w:t>, procedures for the re-distribution and use of the equipment will be shared. Until then, all equipment should remain</w:t>
      </w:r>
      <w:r w:rsidR="00A66A2D" w:rsidRPr="00841E51">
        <w:rPr>
          <w:rFonts w:ascii="Arial" w:hAnsi="Arial" w:cs="Arial"/>
          <w:sz w:val="22"/>
          <w:szCs w:val="22"/>
        </w:rPr>
        <w:t xml:space="preserve"> secured and</w:t>
      </w:r>
      <w:r w:rsidR="00171063" w:rsidRPr="00841E51">
        <w:rPr>
          <w:rFonts w:ascii="Arial" w:hAnsi="Arial" w:cs="Arial"/>
          <w:sz w:val="22"/>
          <w:szCs w:val="22"/>
        </w:rPr>
        <w:t xml:space="preserve"> in the care of the Title I Coordinator.</w:t>
      </w:r>
    </w:p>
    <w:p w14:paraId="30871603" w14:textId="77777777" w:rsidR="00BB4036" w:rsidRPr="00841E51" w:rsidRDefault="00BB4036" w:rsidP="00F726BD">
      <w:pPr>
        <w:jc w:val="both"/>
        <w:rPr>
          <w:rFonts w:ascii="Arial" w:hAnsi="Arial" w:cs="Arial"/>
          <w:sz w:val="22"/>
          <w:szCs w:val="22"/>
        </w:rPr>
      </w:pPr>
    </w:p>
    <w:p w14:paraId="4B80C910" w14:textId="3B043093" w:rsidR="00171063" w:rsidRPr="00841E51" w:rsidRDefault="00171063" w:rsidP="00F726BD">
      <w:pPr>
        <w:jc w:val="both"/>
        <w:rPr>
          <w:rFonts w:ascii="Arial" w:hAnsi="Arial" w:cs="Arial"/>
          <w:b/>
          <w:sz w:val="22"/>
          <w:szCs w:val="22"/>
        </w:rPr>
      </w:pPr>
      <w:r w:rsidRPr="00841E51">
        <w:rPr>
          <w:rFonts w:ascii="Arial" w:hAnsi="Arial" w:cs="Arial"/>
          <w:b/>
          <w:sz w:val="22"/>
          <w:szCs w:val="22"/>
        </w:rPr>
        <w:t>Usage</w:t>
      </w:r>
      <w:r w:rsidR="00A66A2D" w:rsidRPr="00841E51">
        <w:rPr>
          <w:rFonts w:ascii="Arial" w:hAnsi="Arial" w:cs="Arial"/>
          <w:b/>
          <w:sz w:val="22"/>
          <w:szCs w:val="22"/>
        </w:rPr>
        <w:t xml:space="preserve"> for 13-14 SY</w:t>
      </w:r>
      <w:r w:rsidRPr="00841E51">
        <w:rPr>
          <w:rFonts w:ascii="Arial" w:hAnsi="Arial" w:cs="Arial"/>
          <w:b/>
          <w:sz w:val="22"/>
          <w:szCs w:val="22"/>
        </w:rPr>
        <w:t>:</w:t>
      </w:r>
    </w:p>
    <w:p w14:paraId="05E165A1" w14:textId="1CA7F32A" w:rsidR="00171063" w:rsidRPr="00841E51" w:rsidRDefault="00171063" w:rsidP="00F726BD">
      <w:pPr>
        <w:jc w:val="both"/>
        <w:rPr>
          <w:rFonts w:ascii="Arial" w:hAnsi="Arial" w:cs="Arial"/>
          <w:sz w:val="22"/>
          <w:szCs w:val="22"/>
        </w:rPr>
      </w:pPr>
      <w:r w:rsidRPr="00841E51">
        <w:rPr>
          <w:rFonts w:ascii="Arial" w:hAnsi="Arial" w:cs="Arial"/>
          <w:sz w:val="22"/>
          <w:szCs w:val="22"/>
        </w:rPr>
        <w:t>Use of the equipment purchased for teachers participating in the</w:t>
      </w:r>
      <w:r w:rsidR="00A66A2D" w:rsidRPr="00841E51">
        <w:rPr>
          <w:rFonts w:ascii="Arial" w:hAnsi="Arial" w:cs="Arial"/>
          <w:sz w:val="22"/>
          <w:szCs w:val="22"/>
        </w:rPr>
        <w:t xml:space="preserve"> 13-14</w:t>
      </w:r>
      <w:r w:rsidRPr="00841E5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41E51">
        <w:rPr>
          <w:rFonts w:ascii="Arial" w:hAnsi="Arial" w:cs="Arial"/>
          <w:sz w:val="22"/>
          <w:szCs w:val="22"/>
        </w:rPr>
        <w:t>program</w:t>
      </w:r>
      <w:proofErr w:type="gramEnd"/>
      <w:r w:rsidRPr="00841E51">
        <w:rPr>
          <w:rFonts w:ascii="Arial" w:hAnsi="Arial" w:cs="Arial"/>
          <w:sz w:val="22"/>
          <w:szCs w:val="22"/>
        </w:rPr>
        <w:t>:</w:t>
      </w:r>
    </w:p>
    <w:p w14:paraId="33047E99" w14:textId="5A234773" w:rsidR="00171063" w:rsidRPr="00841E51" w:rsidRDefault="00171063" w:rsidP="00F726B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41E51">
        <w:rPr>
          <w:rFonts w:ascii="Arial" w:hAnsi="Arial" w:cs="Arial"/>
          <w:sz w:val="22"/>
          <w:szCs w:val="22"/>
        </w:rPr>
        <w:t>Priority should be given to those teachers who participated in the Extended Learning w/Technology</w:t>
      </w:r>
      <w:r w:rsidR="00F726BD" w:rsidRPr="00841E51">
        <w:rPr>
          <w:rFonts w:ascii="Arial" w:hAnsi="Arial" w:cs="Arial"/>
          <w:sz w:val="22"/>
          <w:szCs w:val="22"/>
        </w:rPr>
        <w:t xml:space="preserve"> in years 1 and/or 2.</w:t>
      </w:r>
    </w:p>
    <w:p w14:paraId="4E797465" w14:textId="10303B74" w:rsidR="00171063" w:rsidRPr="00841E51" w:rsidRDefault="00171063" w:rsidP="00F726B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41E51">
        <w:rPr>
          <w:rFonts w:ascii="Arial" w:hAnsi="Arial" w:cs="Arial"/>
          <w:sz w:val="22"/>
          <w:szCs w:val="22"/>
        </w:rPr>
        <w:t xml:space="preserve">Next, </w:t>
      </w:r>
      <w:r w:rsidR="00F726BD" w:rsidRPr="00841E51">
        <w:rPr>
          <w:rFonts w:ascii="Arial" w:hAnsi="Arial" w:cs="Arial"/>
          <w:sz w:val="22"/>
          <w:szCs w:val="22"/>
        </w:rPr>
        <w:t xml:space="preserve">priority should be given to </w:t>
      </w:r>
      <w:r w:rsidRPr="00841E51">
        <w:rPr>
          <w:rFonts w:ascii="Arial" w:hAnsi="Arial" w:cs="Arial"/>
          <w:sz w:val="22"/>
          <w:szCs w:val="22"/>
        </w:rPr>
        <w:t>teachers who are</w:t>
      </w:r>
      <w:r w:rsidR="00F726BD" w:rsidRPr="00841E51">
        <w:rPr>
          <w:rFonts w:ascii="Arial" w:hAnsi="Arial" w:cs="Arial"/>
          <w:sz w:val="22"/>
          <w:szCs w:val="22"/>
        </w:rPr>
        <w:t xml:space="preserve"> </w:t>
      </w:r>
      <w:r w:rsidR="00A66A2D" w:rsidRPr="00841E51">
        <w:rPr>
          <w:rFonts w:ascii="Arial" w:hAnsi="Arial" w:cs="Arial"/>
          <w:sz w:val="22"/>
          <w:szCs w:val="22"/>
        </w:rPr>
        <w:t>comfortable with technology and have an interest in integrating technology into tiered math/reading interventions.</w:t>
      </w:r>
    </w:p>
    <w:p w14:paraId="6506E5CE" w14:textId="7EA7A173" w:rsidR="00F726BD" w:rsidRPr="00841E51" w:rsidRDefault="00A66A2D" w:rsidP="00F726B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41E51">
        <w:rPr>
          <w:rFonts w:ascii="Arial" w:hAnsi="Arial" w:cs="Arial"/>
          <w:sz w:val="22"/>
          <w:szCs w:val="22"/>
        </w:rPr>
        <w:t xml:space="preserve">Selected teachers must </w:t>
      </w:r>
      <w:r w:rsidR="00F726BD" w:rsidRPr="00841E51">
        <w:rPr>
          <w:rFonts w:ascii="Arial" w:hAnsi="Arial" w:cs="Arial"/>
          <w:sz w:val="22"/>
          <w:szCs w:val="22"/>
        </w:rPr>
        <w:t>serve students eligible for Title I services.</w:t>
      </w:r>
    </w:p>
    <w:p w14:paraId="1A46FAFD" w14:textId="77777777" w:rsidR="00171063" w:rsidRPr="00841E51" w:rsidRDefault="00171063" w:rsidP="00F726BD">
      <w:pPr>
        <w:jc w:val="both"/>
        <w:rPr>
          <w:rFonts w:ascii="Arial" w:hAnsi="Arial" w:cs="Arial"/>
          <w:sz w:val="22"/>
          <w:szCs w:val="22"/>
        </w:rPr>
      </w:pPr>
    </w:p>
    <w:p w14:paraId="49643ABE" w14:textId="6E4B7894" w:rsidR="00BB4036" w:rsidRPr="00841E51" w:rsidRDefault="00BB4036" w:rsidP="00F726BD">
      <w:pPr>
        <w:jc w:val="both"/>
        <w:rPr>
          <w:rFonts w:ascii="Arial" w:hAnsi="Arial" w:cs="Arial"/>
          <w:sz w:val="22"/>
          <w:szCs w:val="22"/>
        </w:rPr>
      </w:pPr>
      <w:r w:rsidRPr="00841E51">
        <w:rPr>
          <w:rFonts w:ascii="Arial" w:hAnsi="Arial" w:cs="Arial"/>
          <w:sz w:val="22"/>
          <w:szCs w:val="22"/>
        </w:rPr>
        <w:t>The Title I classroom should maintain and use those items issued</w:t>
      </w:r>
      <w:r w:rsidR="00F726BD" w:rsidRPr="00841E51">
        <w:rPr>
          <w:rFonts w:ascii="Arial" w:hAnsi="Arial" w:cs="Arial"/>
          <w:sz w:val="22"/>
          <w:szCs w:val="22"/>
        </w:rPr>
        <w:t xml:space="preserve"> specifically to this</w:t>
      </w:r>
      <w:r w:rsidRPr="00841E51">
        <w:rPr>
          <w:rFonts w:ascii="Arial" w:hAnsi="Arial" w:cs="Arial"/>
          <w:sz w:val="22"/>
          <w:szCs w:val="22"/>
        </w:rPr>
        <w:t xml:space="preserve"> program:</w:t>
      </w:r>
    </w:p>
    <w:p w14:paraId="252E7A12" w14:textId="113D98DD" w:rsidR="00BB4036" w:rsidRPr="00841E51" w:rsidRDefault="00BB4036" w:rsidP="00F726B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41E51">
        <w:rPr>
          <w:rFonts w:ascii="Arial" w:hAnsi="Arial" w:cs="Arial"/>
          <w:sz w:val="22"/>
          <w:szCs w:val="22"/>
        </w:rPr>
        <w:t>5 student laptops</w:t>
      </w:r>
      <w:r w:rsidR="008D3FA3" w:rsidRPr="00841E51">
        <w:rPr>
          <w:rFonts w:ascii="Arial" w:hAnsi="Arial" w:cs="Arial"/>
          <w:sz w:val="22"/>
          <w:szCs w:val="22"/>
        </w:rPr>
        <w:t xml:space="preserve"> (some have/or will have more than 5 student laptops)</w:t>
      </w:r>
    </w:p>
    <w:p w14:paraId="031E0006" w14:textId="599CDB80" w:rsidR="008D3FA3" w:rsidRPr="00841E51" w:rsidRDefault="008D3FA3" w:rsidP="00F726B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41E51">
        <w:rPr>
          <w:rFonts w:ascii="Arial" w:hAnsi="Arial" w:cs="Arial"/>
          <w:sz w:val="22"/>
          <w:szCs w:val="22"/>
        </w:rPr>
        <w:t>5+ Headsets</w:t>
      </w:r>
    </w:p>
    <w:p w14:paraId="30F3A053" w14:textId="496CD639" w:rsidR="008D3FA3" w:rsidRPr="00841E51" w:rsidRDefault="008D3FA3" w:rsidP="00F726B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41E51">
        <w:rPr>
          <w:rFonts w:ascii="Arial" w:hAnsi="Arial" w:cs="Arial"/>
          <w:sz w:val="22"/>
          <w:szCs w:val="22"/>
        </w:rPr>
        <w:t>Set of Speakers</w:t>
      </w:r>
    </w:p>
    <w:p w14:paraId="605C210D" w14:textId="717ED610" w:rsidR="008D3FA3" w:rsidRPr="00841E51" w:rsidRDefault="007B5D67" w:rsidP="00F726B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iPads</w:t>
      </w:r>
      <w:bookmarkStart w:id="0" w:name="_GoBack"/>
      <w:bookmarkEnd w:id="0"/>
      <w:proofErr w:type="spellEnd"/>
    </w:p>
    <w:p w14:paraId="030DBF5D" w14:textId="412B8C61" w:rsidR="00BB4036" w:rsidRPr="00841E51" w:rsidRDefault="00A66A2D" w:rsidP="00F726B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41E51">
        <w:rPr>
          <w:rFonts w:ascii="Arial" w:hAnsi="Arial" w:cs="Arial"/>
          <w:sz w:val="22"/>
          <w:szCs w:val="22"/>
        </w:rPr>
        <w:t xml:space="preserve">10 iPod </w:t>
      </w:r>
      <w:r w:rsidR="00BB4036" w:rsidRPr="00841E51">
        <w:rPr>
          <w:rFonts w:ascii="Arial" w:hAnsi="Arial" w:cs="Arial"/>
          <w:sz w:val="22"/>
          <w:szCs w:val="22"/>
        </w:rPr>
        <w:t>touches</w:t>
      </w:r>
    </w:p>
    <w:p w14:paraId="3EB54E5D" w14:textId="4C8C198E" w:rsidR="00A66A2D" w:rsidRPr="00F726BD" w:rsidRDefault="00A66A2D" w:rsidP="00F726B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Nanos</w:t>
      </w:r>
    </w:p>
    <w:p w14:paraId="4172F674" w14:textId="0F3B6EC3" w:rsidR="00BB4036" w:rsidRPr="00F726BD" w:rsidRDefault="00A66A2D" w:rsidP="00F726B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r w:rsidR="00BB4036" w:rsidRPr="00F726BD">
        <w:rPr>
          <w:rFonts w:ascii="Arial" w:hAnsi="Arial" w:cs="Arial"/>
          <w:sz w:val="22"/>
          <w:szCs w:val="22"/>
        </w:rPr>
        <w:t>snowball microphone</w:t>
      </w:r>
    </w:p>
    <w:p w14:paraId="7265854D" w14:textId="7614F27F" w:rsidR="00BB4036" w:rsidRPr="00F726BD" w:rsidRDefault="00A66A2D" w:rsidP="00F726B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proofErr w:type="spellStart"/>
      <w:r w:rsidR="00BB4036" w:rsidRPr="00F726BD">
        <w:rPr>
          <w:rFonts w:ascii="Arial" w:hAnsi="Arial" w:cs="Arial"/>
          <w:sz w:val="22"/>
          <w:szCs w:val="22"/>
        </w:rPr>
        <w:t>rockstar</w:t>
      </w:r>
      <w:proofErr w:type="spellEnd"/>
    </w:p>
    <w:p w14:paraId="3BB7BE8E" w14:textId="77777777" w:rsidR="00BB4036" w:rsidRPr="00F726BD" w:rsidRDefault="00BB4036" w:rsidP="00F726BD">
      <w:pPr>
        <w:jc w:val="both"/>
        <w:rPr>
          <w:rFonts w:ascii="Arial" w:hAnsi="Arial" w:cs="Arial"/>
          <w:sz w:val="22"/>
          <w:szCs w:val="22"/>
        </w:rPr>
      </w:pPr>
    </w:p>
    <w:p w14:paraId="4B8D9702" w14:textId="6137790B" w:rsidR="00171063" w:rsidRPr="00F726BD" w:rsidRDefault="00A66A2D" w:rsidP="00F726B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Distribution </w:t>
      </w:r>
      <w:r w:rsidR="00171063" w:rsidRPr="00F726BD">
        <w:rPr>
          <w:rFonts w:ascii="Arial" w:hAnsi="Arial" w:cs="Arial"/>
          <w:b/>
          <w:sz w:val="22"/>
          <w:szCs w:val="22"/>
        </w:rPr>
        <w:t>Inventory</w:t>
      </w:r>
      <w:r>
        <w:rPr>
          <w:rFonts w:ascii="Arial" w:hAnsi="Arial" w:cs="Arial"/>
          <w:b/>
          <w:sz w:val="22"/>
          <w:szCs w:val="22"/>
        </w:rPr>
        <w:t xml:space="preserve"> for 13-14 SY</w:t>
      </w:r>
      <w:r w:rsidR="00171063" w:rsidRPr="00F726BD">
        <w:rPr>
          <w:rFonts w:ascii="Arial" w:hAnsi="Arial" w:cs="Arial"/>
          <w:b/>
          <w:sz w:val="22"/>
          <w:szCs w:val="22"/>
        </w:rPr>
        <w:t>:</w:t>
      </w:r>
    </w:p>
    <w:p w14:paraId="0907A6D7" w14:textId="69F8ECEB" w:rsidR="00F726BD" w:rsidRDefault="00171063" w:rsidP="00F726BD">
      <w:pPr>
        <w:jc w:val="both"/>
        <w:rPr>
          <w:rFonts w:ascii="Arial" w:hAnsi="Arial" w:cs="Arial"/>
          <w:sz w:val="22"/>
          <w:szCs w:val="22"/>
        </w:rPr>
      </w:pPr>
      <w:r w:rsidRPr="00F726BD">
        <w:rPr>
          <w:rFonts w:ascii="Arial" w:hAnsi="Arial" w:cs="Arial"/>
          <w:sz w:val="22"/>
          <w:szCs w:val="22"/>
        </w:rPr>
        <w:t xml:space="preserve">For tracking purposes, </w:t>
      </w:r>
      <w:r w:rsidR="00A66A2D">
        <w:rPr>
          <w:rFonts w:ascii="Arial" w:hAnsi="Arial" w:cs="Arial"/>
          <w:sz w:val="22"/>
          <w:szCs w:val="22"/>
        </w:rPr>
        <w:t xml:space="preserve">Title I Coordinators should generate a list </w:t>
      </w:r>
      <w:r w:rsidRPr="00F726BD">
        <w:rPr>
          <w:rFonts w:ascii="Arial" w:hAnsi="Arial" w:cs="Arial"/>
          <w:sz w:val="22"/>
          <w:szCs w:val="22"/>
        </w:rPr>
        <w:t>identifying the distribution of equipment (i.e. who has what?).</w:t>
      </w:r>
      <w:r w:rsidR="00A66A2D">
        <w:rPr>
          <w:rFonts w:ascii="Arial" w:hAnsi="Arial" w:cs="Arial"/>
          <w:sz w:val="22"/>
          <w:szCs w:val="22"/>
        </w:rPr>
        <w:t xml:space="preserve"> Monica will enter this information into the District database and print a copy of each school’s distribution of equipment, for compliance purposes. This printout should be included in 13-14 Title binders, under “inventory”.</w:t>
      </w:r>
    </w:p>
    <w:p w14:paraId="35BD3946" w14:textId="77777777" w:rsidR="00A66A2D" w:rsidRPr="00F726BD" w:rsidRDefault="00A66A2D" w:rsidP="00F726BD">
      <w:pPr>
        <w:jc w:val="both"/>
        <w:rPr>
          <w:rFonts w:ascii="Arial" w:hAnsi="Arial" w:cs="Arial"/>
          <w:sz w:val="22"/>
          <w:szCs w:val="22"/>
        </w:rPr>
      </w:pPr>
    </w:p>
    <w:p w14:paraId="06B7AA67" w14:textId="0DA5E172" w:rsidR="00171063" w:rsidRPr="00F726BD" w:rsidRDefault="00171063" w:rsidP="00F726BD">
      <w:pPr>
        <w:jc w:val="both"/>
        <w:rPr>
          <w:rFonts w:ascii="Arial" w:hAnsi="Arial" w:cs="Arial"/>
          <w:sz w:val="22"/>
          <w:szCs w:val="22"/>
        </w:rPr>
      </w:pPr>
      <w:r w:rsidRPr="00F726BD">
        <w:rPr>
          <w:rFonts w:ascii="Arial" w:hAnsi="Arial" w:cs="Arial"/>
          <w:b/>
          <w:sz w:val="22"/>
          <w:szCs w:val="22"/>
        </w:rPr>
        <w:t>Participation</w:t>
      </w:r>
      <w:r w:rsidR="00A66A2D">
        <w:rPr>
          <w:rFonts w:ascii="Arial" w:hAnsi="Arial" w:cs="Arial"/>
          <w:b/>
          <w:sz w:val="22"/>
          <w:szCs w:val="22"/>
        </w:rPr>
        <w:t xml:space="preserve"> for 13-14 SY</w:t>
      </w:r>
      <w:r w:rsidRPr="00F726BD">
        <w:rPr>
          <w:rFonts w:ascii="Arial" w:hAnsi="Arial" w:cs="Arial"/>
          <w:b/>
          <w:sz w:val="22"/>
          <w:szCs w:val="22"/>
        </w:rPr>
        <w:t>:</w:t>
      </w:r>
    </w:p>
    <w:p w14:paraId="3CAC878B" w14:textId="2560A03E" w:rsidR="00BB4036" w:rsidRPr="001D7F73" w:rsidRDefault="00171063" w:rsidP="001D7F73">
      <w:pPr>
        <w:jc w:val="both"/>
        <w:rPr>
          <w:rFonts w:ascii="Arial" w:hAnsi="Arial" w:cs="Arial"/>
          <w:sz w:val="22"/>
          <w:szCs w:val="22"/>
        </w:rPr>
      </w:pPr>
      <w:r w:rsidRPr="00F726BD">
        <w:rPr>
          <w:rFonts w:ascii="Arial" w:hAnsi="Arial" w:cs="Arial"/>
          <w:sz w:val="22"/>
          <w:szCs w:val="22"/>
        </w:rPr>
        <w:t xml:space="preserve">Teachers using the equipment will be asked to collaborate with one another, at their building sites, 2-3 times a year to share ideas, reflect, problem solve, offer support, etc. The purpose of this collaboration is to strengthen the use of technology, increase sustainability and positively impact </w:t>
      </w:r>
      <w:r w:rsidR="00A66A2D">
        <w:rPr>
          <w:rFonts w:ascii="Arial" w:hAnsi="Arial" w:cs="Arial"/>
          <w:sz w:val="22"/>
          <w:szCs w:val="22"/>
        </w:rPr>
        <w:t xml:space="preserve">the </w:t>
      </w:r>
      <w:r w:rsidRPr="00F726BD">
        <w:rPr>
          <w:rFonts w:ascii="Arial" w:hAnsi="Arial" w:cs="Arial"/>
          <w:sz w:val="22"/>
          <w:szCs w:val="22"/>
        </w:rPr>
        <w:t>achievement of our most struggling learners.</w:t>
      </w:r>
    </w:p>
    <w:sectPr w:rsidR="00BB4036" w:rsidRPr="001D7F73" w:rsidSect="00F726BD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DCE"/>
    <w:multiLevelType w:val="hybridMultilevel"/>
    <w:tmpl w:val="84DE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349A6"/>
    <w:multiLevelType w:val="hybridMultilevel"/>
    <w:tmpl w:val="09901628"/>
    <w:lvl w:ilvl="0" w:tplc="C0B688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50D0D"/>
    <w:multiLevelType w:val="hybridMultilevel"/>
    <w:tmpl w:val="9900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B0DA1"/>
    <w:multiLevelType w:val="hybridMultilevel"/>
    <w:tmpl w:val="C43E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53"/>
    <w:rsid w:val="00171063"/>
    <w:rsid w:val="001D7F73"/>
    <w:rsid w:val="002042FF"/>
    <w:rsid w:val="00732532"/>
    <w:rsid w:val="007B5D67"/>
    <w:rsid w:val="007F3924"/>
    <w:rsid w:val="00841E51"/>
    <w:rsid w:val="008C6DDC"/>
    <w:rsid w:val="008D3FA3"/>
    <w:rsid w:val="00965153"/>
    <w:rsid w:val="00A66A2D"/>
    <w:rsid w:val="00B917F3"/>
    <w:rsid w:val="00BB4036"/>
    <w:rsid w:val="00C34D4E"/>
    <w:rsid w:val="00F656C1"/>
    <w:rsid w:val="00F7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3AF59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2039</Characters>
  <Application>Microsoft Macintosh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Middle School</dc:creator>
  <cp:keywords/>
  <dc:description/>
  <cp:lastModifiedBy>Kelly Middle School</cp:lastModifiedBy>
  <cp:revision>3</cp:revision>
  <dcterms:created xsi:type="dcterms:W3CDTF">2013-09-19T14:48:00Z</dcterms:created>
  <dcterms:modified xsi:type="dcterms:W3CDTF">2013-09-19T19:22:00Z</dcterms:modified>
</cp:coreProperties>
</file>