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46" w:rsidRDefault="00F53F46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  <w:r w:rsidRPr="004F67E1">
        <w:rPr>
          <w:rFonts w:ascii="Trebuchet MS" w:hAnsi="Trebuchet MS"/>
          <w:b/>
          <w:sz w:val="28"/>
          <w:szCs w:val="24"/>
        </w:rPr>
        <w:t>Calendar of Classroom Activities and Assignments</w:t>
      </w:r>
    </w:p>
    <w:p w:rsidR="00F53F46" w:rsidRPr="004F67E1" w:rsidRDefault="00F53F46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Latin American Literature (</w:t>
      </w:r>
      <w:r>
        <w:rPr>
          <w:rFonts w:ascii="Trebuchet MS" w:hAnsi="Trebuchet MS"/>
          <w:b/>
          <w:i/>
          <w:sz w:val="28"/>
          <w:szCs w:val="24"/>
        </w:rPr>
        <w:t>Like Water for</w:t>
      </w:r>
      <w:r w:rsidR="007E4CDC" w:rsidRPr="007E4CDC">
        <w:rPr>
          <w:rFonts w:ascii="Trebuchet MS" w:hAnsi="Trebuchet MS"/>
          <w:b/>
          <w:i/>
          <w:sz w:val="28"/>
          <w:szCs w:val="24"/>
        </w:rPr>
        <w:t xml:space="preserve"> </w:t>
      </w:r>
      <w:r w:rsidR="007E4CDC">
        <w:rPr>
          <w:rFonts w:ascii="Trebuchet MS" w:hAnsi="Trebuchet MS"/>
          <w:b/>
          <w:i/>
          <w:sz w:val="28"/>
          <w:szCs w:val="24"/>
        </w:rPr>
        <w:t>Chocolate</w:t>
      </w:r>
      <w:r>
        <w:rPr>
          <w:rFonts w:ascii="Trebuchet MS" w:hAnsi="Trebuchet MS"/>
          <w:b/>
          <w:i/>
          <w:sz w:val="28"/>
          <w:szCs w:val="24"/>
        </w:rPr>
        <w:t>)</w:t>
      </w:r>
    </w:p>
    <w:p w:rsidR="004C3891" w:rsidRPr="004F67E1" w:rsidRDefault="00D15B5F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Literature of the Americas—11C</w:t>
      </w:r>
    </w:p>
    <w:p w:rsidR="00D15B5F" w:rsidRDefault="004C3891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  <w:r w:rsidRPr="004F67E1">
        <w:rPr>
          <w:rFonts w:ascii="Trebuchet MS" w:hAnsi="Trebuchet MS"/>
          <w:b/>
          <w:sz w:val="28"/>
          <w:szCs w:val="24"/>
        </w:rPr>
        <w:t xml:space="preserve">Ms. </w:t>
      </w:r>
      <w:proofErr w:type="spellStart"/>
      <w:r w:rsidRPr="004F67E1">
        <w:rPr>
          <w:rFonts w:ascii="Trebuchet MS" w:hAnsi="Trebuchet MS"/>
          <w:b/>
          <w:sz w:val="28"/>
          <w:szCs w:val="24"/>
        </w:rPr>
        <w:t>Dearinger</w:t>
      </w:r>
      <w:proofErr w:type="spellEnd"/>
      <w:r w:rsidRPr="004F67E1">
        <w:rPr>
          <w:rFonts w:ascii="Trebuchet MS" w:hAnsi="Trebuchet MS"/>
          <w:b/>
          <w:sz w:val="28"/>
          <w:szCs w:val="24"/>
        </w:rPr>
        <w:t xml:space="preserve"> (</w:t>
      </w:r>
      <w:r w:rsidR="000F0EEC">
        <w:rPr>
          <w:rFonts w:ascii="Trebuchet MS" w:hAnsi="Trebuchet MS"/>
          <w:b/>
          <w:sz w:val="28"/>
          <w:szCs w:val="24"/>
        </w:rPr>
        <w:t>SH</w:t>
      </w:r>
      <w:r w:rsidR="002C44E0">
        <w:rPr>
          <w:rFonts w:ascii="Trebuchet MS" w:hAnsi="Trebuchet MS"/>
          <w:b/>
          <w:sz w:val="28"/>
          <w:szCs w:val="24"/>
        </w:rPr>
        <w:t>S,</w:t>
      </w:r>
      <w:r w:rsidR="00F53F46">
        <w:rPr>
          <w:rFonts w:ascii="Trebuchet MS" w:hAnsi="Trebuchet MS"/>
          <w:b/>
          <w:sz w:val="28"/>
          <w:szCs w:val="24"/>
        </w:rPr>
        <w:t xml:space="preserve"> room</w:t>
      </w:r>
      <w:r w:rsidR="000F0EEC">
        <w:rPr>
          <w:rFonts w:ascii="Trebuchet MS" w:hAnsi="Trebuchet MS"/>
          <w:b/>
          <w:sz w:val="28"/>
          <w:szCs w:val="24"/>
        </w:rPr>
        <w:t xml:space="preserve"> B7</w:t>
      </w:r>
      <w:r w:rsidRPr="004F67E1">
        <w:rPr>
          <w:rFonts w:ascii="Trebuchet MS" w:hAnsi="Trebuchet MS"/>
          <w:b/>
          <w:sz w:val="28"/>
          <w:szCs w:val="24"/>
        </w:rPr>
        <w:t>)</w:t>
      </w:r>
    </w:p>
    <w:p w:rsidR="00D15B5F" w:rsidRDefault="00D15B5F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</w:p>
    <w:p w:rsidR="00D15B5F" w:rsidRDefault="00D15B5F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2923"/>
        <w:gridCol w:w="2923"/>
        <w:gridCol w:w="2923"/>
        <w:gridCol w:w="2924"/>
      </w:tblGrid>
      <w:tr w:rsidR="00D15B5F" w:rsidRPr="003C5A17">
        <w:trPr>
          <w:trHeight w:val="1853"/>
        </w:trPr>
        <w:tc>
          <w:tcPr>
            <w:tcW w:w="2923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 w:rsidRPr="007558BF">
              <w:rPr>
                <w:rFonts w:ascii="Trebuchet MS" w:hAnsi="Trebuchet MS"/>
                <w:b/>
                <w:sz w:val="36"/>
              </w:rPr>
              <w:t>B</w:t>
            </w:r>
            <w:r>
              <w:rPr>
                <w:rFonts w:ascii="Trebuchet MS" w:hAnsi="Trebuchet MS"/>
                <w:b/>
              </w:rPr>
              <w:t xml:space="preserve">    10</w:t>
            </w:r>
          </w:p>
          <w:p w:rsidR="003D5F22" w:rsidRDefault="00D15B5F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</w:t>
            </w:r>
            <w:r w:rsidR="003D5F22">
              <w:rPr>
                <w:rFonts w:ascii="Trebuchet MS" w:hAnsi="Trebuchet MS"/>
                <w:sz w:val="24"/>
              </w:rPr>
              <w:t>Go get books!</w:t>
            </w:r>
          </w:p>
          <w:p w:rsidR="00D15B5F" w:rsidRDefault="003D5F22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</w:t>
            </w:r>
            <w:r w:rsidR="00D15B5F">
              <w:rPr>
                <w:rFonts w:ascii="Trebuchet MS" w:hAnsi="Trebuchet MS"/>
                <w:sz w:val="24"/>
              </w:rPr>
              <w:t xml:space="preserve">Intro to </w:t>
            </w:r>
            <w:r w:rsidR="00D15B5F" w:rsidRPr="00DB5C08">
              <w:rPr>
                <w:rFonts w:ascii="Trebuchet MS" w:hAnsi="Trebuchet MS"/>
                <w:sz w:val="24"/>
              </w:rPr>
              <w:t xml:space="preserve">novel </w:t>
            </w:r>
            <w:r w:rsidR="00D15B5F">
              <w:rPr>
                <w:rFonts w:ascii="Trebuchet MS" w:hAnsi="Trebuchet MS"/>
                <w:sz w:val="24"/>
              </w:rPr>
              <w:t>and literature circle calendar</w:t>
            </w:r>
          </w:p>
          <w:p w:rsidR="00257E1A" w:rsidRDefault="00D15B5F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*Food reflection activity </w:t>
            </w:r>
            <w:r w:rsidR="0071218B">
              <w:rPr>
                <w:rFonts w:ascii="Trebuchet MS" w:hAnsi="Trebuchet MS"/>
                <w:sz w:val="24"/>
              </w:rPr>
              <w:t>and tasting</w:t>
            </w:r>
          </w:p>
          <w:p w:rsidR="00D15B5F" w:rsidRDefault="00257E1A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*Begin reading first chapter together</w:t>
            </w:r>
          </w:p>
          <w:p w:rsidR="001562A6" w:rsidRDefault="001562A6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D15B5F" w:rsidRDefault="00D15B5F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1562A6" w:rsidRDefault="00D15B5F" w:rsidP="00D15B5F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 w:rsidRPr="001739C1">
              <w:rPr>
                <w:rFonts w:ascii="Trebuchet MS" w:hAnsi="Trebuchet MS"/>
                <w:b/>
                <w:sz w:val="24"/>
              </w:rPr>
              <w:t>HW:</w:t>
            </w:r>
            <w:r>
              <w:rPr>
                <w:rFonts w:ascii="Trebuchet MS" w:hAnsi="Trebuchet MS"/>
                <w:b/>
                <w:sz w:val="24"/>
              </w:rPr>
              <w:t xml:space="preserve"> Read “January” and “February” and prepare for Lit Circle #1</w:t>
            </w:r>
          </w:p>
          <w:p w:rsidR="00D15B5F" w:rsidRPr="001562A6" w:rsidRDefault="00D15B5F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923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sz w:val="36"/>
              </w:rPr>
              <w:t xml:space="preserve">C  </w:t>
            </w:r>
            <w:r>
              <w:rPr>
                <w:rFonts w:ascii="Trebuchet MS" w:hAnsi="Trebuchet MS"/>
              </w:rPr>
              <w:t>1</w:t>
            </w:r>
            <w:r w:rsidRPr="003C5A17">
              <w:rPr>
                <w:rFonts w:ascii="Trebuchet MS" w:hAnsi="Trebuchet MS"/>
              </w:rPr>
              <w:t>1</w:t>
            </w:r>
            <w:proofErr w:type="gramEnd"/>
          </w:p>
          <w:p w:rsidR="00D15B5F" w:rsidRDefault="00D15B5F" w:rsidP="003D5F2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Default="00D15B5F" w:rsidP="003D5F2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EA7F4B" w:rsidRDefault="00D15B5F" w:rsidP="00D15B5F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No Class</w:t>
            </w:r>
          </w:p>
        </w:tc>
        <w:tc>
          <w:tcPr>
            <w:tcW w:w="2923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  <w:sz w:val="36"/>
              </w:rPr>
              <w:t xml:space="preserve">A  </w:t>
            </w:r>
            <w:r>
              <w:rPr>
                <w:rFonts w:ascii="Trebuchet MS" w:hAnsi="Trebuchet MS"/>
                <w:b/>
              </w:rPr>
              <w:t>1</w:t>
            </w:r>
            <w:r w:rsidRPr="003C5A17">
              <w:rPr>
                <w:rFonts w:ascii="Trebuchet MS" w:hAnsi="Trebuchet MS"/>
                <w:b/>
              </w:rPr>
              <w:t>2</w:t>
            </w:r>
            <w:proofErr w:type="gramEnd"/>
          </w:p>
          <w:p w:rsidR="00D15B5F" w:rsidRDefault="00D15B5F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</w:t>
            </w:r>
            <w:r w:rsidRPr="00C66C46">
              <w:rPr>
                <w:rFonts w:ascii="Trebuchet MS" w:hAnsi="Trebuchet MS"/>
                <w:b/>
                <w:sz w:val="24"/>
              </w:rPr>
              <w:t>Lit Circle #1</w:t>
            </w:r>
            <w:r>
              <w:rPr>
                <w:rFonts w:ascii="Trebuchet MS" w:hAnsi="Trebuchet MS"/>
                <w:sz w:val="24"/>
              </w:rPr>
              <w:t xml:space="preserve"> (January and February)</w:t>
            </w:r>
          </w:p>
          <w:p w:rsidR="00D15B5F" w:rsidRDefault="00D15B5F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*Elements of Latin American literature </w:t>
            </w:r>
          </w:p>
          <w:p w:rsidR="00D15B5F" w:rsidRDefault="00D15B5F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1562A6" w:rsidRDefault="001562A6" w:rsidP="00D15B5F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Default="00D15B5F" w:rsidP="00D15B5F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A72292" w:rsidRDefault="00A72292" w:rsidP="00D15B5F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D15B5F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Default="00D15B5F" w:rsidP="00D15B5F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Default="00D15B5F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 w:rsidRPr="001739C1">
              <w:rPr>
                <w:rFonts w:ascii="Trebuchet MS" w:hAnsi="Trebuchet MS"/>
                <w:b/>
                <w:sz w:val="24"/>
              </w:rPr>
              <w:t xml:space="preserve">HW: </w:t>
            </w:r>
            <w:r>
              <w:rPr>
                <w:rFonts w:ascii="Trebuchet MS" w:hAnsi="Trebuchet MS"/>
                <w:b/>
                <w:sz w:val="24"/>
              </w:rPr>
              <w:t>Read</w:t>
            </w:r>
            <w:r w:rsidRPr="00FD76A6">
              <w:rPr>
                <w:rFonts w:ascii="Trebuchet MS" w:hAnsi="Trebuchet MS"/>
                <w:b/>
                <w:sz w:val="24"/>
              </w:rPr>
              <w:t xml:space="preserve"> “March”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="001562A6">
              <w:rPr>
                <w:rFonts w:ascii="Trebuchet MS" w:hAnsi="Trebuchet MS"/>
                <w:b/>
                <w:sz w:val="24"/>
              </w:rPr>
              <w:t>for tomorrow</w:t>
            </w:r>
            <w:r w:rsidRPr="00FD76A6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:rsidR="00D15B5F" w:rsidRDefault="00D15B5F" w:rsidP="003D5F2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FB61A4" w:rsidRDefault="00D15B5F" w:rsidP="001562A6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923" w:type="dxa"/>
          </w:tcPr>
          <w:p w:rsidR="00257E1A" w:rsidRPr="002C44E0" w:rsidRDefault="00D15B5F" w:rsidP="002C44E0">
            <w:pPr>
              <w:spacing w:before="2" w:after="2" w:line="240" w:lineRule="auto"/>
              <w:jc w:val="right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sz w:val="36"/>
              </w:rPr>
              <w:t xml:space="preserve">B  </w:t>
            </w:r>
            <w:r>
              <w:rPr>
                <w:rFonts w:ascii="Trebuchet MS" w:hAnsi="Trebuchet MS"/>
              </w:rPr>
              <w:t>1</w:t>
            </w:r>
            <w:r w:rsidRPr="003C5A17">
              <w:rPr>
                <w:rFonts w:ascii="Trebuchet MS" w:hAnsi="Trebuchet MS"/>
              </w:rPr>
              <w:t>3</w:t>
            </w:r>
            <w:proofErr w:type="gramEnd"/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*Discussion of “March”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*Connecting motifs and themes of the novel </w:t>
            </w:r>
          </w:p>
          <w:p w:rsidR="001562A6" w:rsidRDefault="001562A6" w:rsidP="003D5F22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257E1A" w:rsidRDefault="00257E1A" w:rsidP="003D5F22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1562A6" w:rsidRDefault="001562A6" w:rsidP="003D5F22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0F0EEC" w:rsidRDefault="000F0EEC" w:rsidP="003D5F2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0F0EEC" w:rsidRDefault="000F0EEC" w:rsidP="003D5F2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0F0EEC" w:rsidRDefault="000F0EEC" w:rsidP="003D5F2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1562A6" w:rsidRDefault="001562A6" w:rsidP="003D5F2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 w:rsidRPr="001562A6">
              <w:rPr>
                <w:rFonts w:ascii="Trebuchet MS" w:hAnsi="Trebuchet MS"/>
                <w:b/>
                <w:sz w:val="24"/>
              </w:rPr>
              <w:t>HW: Read “April</w:t>
            </w:r>
            <w:r w:rsidR="00257E1A">
              <w:rPr>
                <w:rFonts w:ascii="Trebuchet MS" w:hAnsi="Trebuchet MS"/>
                <w:b/>
                <w:sz w:val="24"/>
              </w:rPr>
              <w:t>,”</w:t>
            </w:r>
            <w:r w:rsidRPr="001562A6">
              <w:rPr>
                <w:rFonts w:ascii="Trebuchet MS" w:hAnsi="Trebuchet MS"/>
                <w:b/>
                <w:sz w:val="24"/>
              </w:rPr>
              <w:t xml:space="preserve"> “May</w:t>
            </w:r>
            <w:r w:rsidR="00257E1A">
              <w:rPr>
                <w:rFonts w:ascii="Trebuchet MS" w:hAnsi="Trebuchet MS"/>
                <w:b/>
                <w:sz w:val="24"/>
              </w:rPr>
              <w:t>,</w:t>
            </w:r>
            <w:r w:rsidRPr="001562A6">
              <w:rPr>
                <w:rFonts w:ascii="Trebuchet MS" w:hAnsi="Trebuchet MS"/>
                <w:b/>
                <w:sz w:val="24"/>
              </w:rPr>
              <w:t xml:space="preserve">” and </w:t>
            </w:r>
            <w:r w:rsidR="00257E1A">
              <w:rPr>
                <w:rFonts w:ascii="Trebuchet MS" w:hAnsi="Trebuchet MS"/>
                <w:b/>
                <w:sz w:val="24"/>
              </w:rPr>
              <w:t xml:space="preserve">“June” and </w:t>
            </w:r>
            <w:r w:rsidRPr="001562A6">
              <w:rPr>
                <w:rFonts w:ascii="Trebuchet MS" w:hAnsi="Trebuchet MS"/>
                <w:b/>
                <w:sz w:val="24"/>
              </w:rPr>
              <w:t>prepare for Lit Circle #2</w:t>
            </w:r>
          </w:p>
          <w:p w:rsidR="00D15B5F" w:rsidRPr="00FB61A4" w:rsidRDefault="00D15B5F" w:rsidP="003D5F22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924" w:type="dxa"/>
          </w:tcPr>
          <w:p w:rsidR="00D15B5F" w:rsidRPr="00D34E2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2"/>
              </w:rPr>
              <w:t xml:space="preserve">C   </w:t>
            </w:r>
            <w:r>
              <w:rPr>
                <w:rFonts w:ascii="Trebuchet MS" w:hAnsi="Trebuchet MS"/>
                <w:b/>
              </w:rPr>
              <w:t>1</w:t>
            </w:r>
            <w:r w:rsidRPr="003C5A17">
              <w:rPr>
                <w:rFonts w:ascii="Trebuchet MS" w:hAnsi="Trebuchet MS"/>
                <w:b/>
              </w:rPr>
              <w:t>4</w:t>
            </w:r>
          </w:p>
          <w:p w:rsidR="00D15B5F" w:rsidRDefault="00D15B5F" w:rsidP="00D15B5F">
            <w:pPr>
              <w:spacing w:before="2" w:after="2" w:line="240" w:lineRule="auto"/>
              <w:rPr>
                <w:rFonts w:ascii="Trebuchet MS" w:hAnsi="Trebuchet MS"/>
                <w:b/>
                <w:sz w:val="32"/>
              </w:rPr>
            </w:pPr>
          </w:p>
          <w:p w:rsidR="00D15B5F" w:rsidRPr="003C5A17" w:rsidRDefault="00D15B5F" w:rsidP="00D15B5F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32"/>
              </w:rPr>
            </w:pPr>
            <w:r w:rsidRPr="006853E5">
              <w:rPr>
                <w:rFonts w:ascii="Trebuchet MS" w:hAnsi="Trebuchet MS"/>
                <w:b/>
                <w:sz w:val="24"/>
              </w:rPr>
              <w:t>No Class</w:t>
            </w:r>
          </w:p>
        </w:tc>
      </w:tr>
      <w:tr w:rsidR="00D15B5F">
        <w:trPr>
          <w:trHeight w:val="1853"/>
        </w:trPr>
        <w:tc>
          <w:tcPr>
            <w:tcW w:w="2923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17</w:t>
            </w:r>
          </w:p>
          <w:p w:rsidR="00D15B5F" w:rsidRDefault="00D15B5F" w:rsidP="003D5F22">
            <w:pPr>
              <w:spacing w:before="2" w:after="2" w:line="240" w:lineRule="auto"/>
              <w:rPr>
                <w:rFonts w:ascii="Trebuchet MS" w:hAnsi="Trebuchet MS"/>
              </w:rPr>
            </w:pPr>
          </w:p>
          <w:p w:rsidR="00D15B5F" w:rsidRDefault="00D15B5F" w:rsidP="003D5F22">
            <w:pPr>
              <w:spacing w:before="2" w:after="2" w:line="240" w:lineRule="auto"/>
              <w:rPr>
                <w:rFonts w:ascii="Trebuchet MS" w:hAnsi="Trebuchet MS"/>
              </w:rPr>
            </w:pPr>
          </w:p>
          <w:p w:rsidR="00D15B5F" w:rsidRPr="00D15B5F" w:rsidRDefault="00D15B5F" w:rsidP="003D5F22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D15B5F">
              <w:rPr>
                <w:rFonts w:ascii="Trebuchet MS" w:hAnsi="Trebuchet MS"/>
                <w:b/>
                <w:sz w:val="24"/>
              </w:rPr>
              <w:t>No School—</w:t>
            </w:r>
          </w:p>
          <w:p w:rsidR="00D15B5F" w:rsidRPr="00D15B5F" w:rsidRDefault="00D15B5F" w:rsidP="003D5F22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D15B5F">
              <w:rPr>
                <w:rFonts w:ascii="Trebuchet MS" w:hAnsi="Trebuchet MS"/>
                <w:b/>
                <w:sz w:val="24"/>
              </w:rPr>
              <w:t>Presidents Day</w:t>
            </w:r>
          </w:p>
          <w:p w:rsidR="00D15B5F" w:rsidRPr="00BC0282" w:rsidRDefault="00D15B5F" w:rsidP="003D5F2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923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A   </w:t>
            </w:r>
            <w:r>
              <w:rPr>
                <w:rFonts w:ascii="Trebuchet MS" w:hAnsi="Trebuchet MS"/>
              </w:rPr>
              <w:t>1</w:t>
            </w:r>
            <w:r w:rsidRPr="003C5A17">
              <w:rPr>
                <w:rFonts w:ascii="Trebuchet MS" w:hAnsi="Trebuchet MS"/>
              </w:rPr>
              <w:t>8</w:t>
            </w:r>
          </w:p>
          <w:p w:rsidR="002951DD" w:rsidRDefault="002951DD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951DD" w:rsidRDefault="002951DD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951DD" w:rsidRPr="002951DD" w:rsidRDefault="002951DD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 w:rsidRPr="002951DD">
              <w:rPr>
                <w:rFonts w:ascii="Trebuchet MS" w:hAnsi="Trebuchet MS"/>
                <w:sz w:val="24"/>
              </w:rPr>
              <w:t>**Oregon Standardized Testing—both IHS periods**</w:t>
            </w:r>
          </w:p>
          <w:p w:rsidR="002951DD" w:rsidRDefault="002951DD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6853E5" w:rsidRDefault="002951DD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(Bring your book to read if you finish early!)</w:t>
            </w:r>
          </w:p>
        </w:tc>
        <w:tc>
          <w:tcPr>
            <w:tcW w:w="2923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B   </w:t>
            </w:r>
            <w:r w:rsidRPr="003C5A17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9</w:t>
            </w:r>
          </w:p>
          <w:p w:rsidR="002951DD" w:rsidRDefault="002951DD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2951DD" w:rsidRDefault="002951DD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2951DD" w:rsidRPr="002951DD" w:rsidRDefault="002951DD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 w:rsidRPr="002951DD">
              <w:rPr>
                <w:rFonts w:ascii="Trebuchet MS" w:hAnsi="Trebuchet MS"/>
                <w:sz w:val="24"/>
              </w:rPr>
              <w:t>**Oregon Standardized Testing—both IHS periods**</w:t>
            </w:r>
          </w:p>
          <w:p w:rsidR="002951DD" w:rsidRDefault="002951DD" w:rsidP="00D15B5F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F26B02" w:rsidRDefault="002951DD" w:rsidP="00D15B5F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(Bring your book to read if you finish early!)</w:t>
            </w:r>
          </w:p>
        </w:tc>
        <w:tc>
          <w:tcPr>
            <w:tcW w:w="2923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C   </w:t>
            </w:r>
            <w:r w:rsidRPr="00F90C30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0</w:t>
            </w:r>
          </w:p>
          <w:p w:rsidR="00D15B5F" w:rsidRDefault="00D15B5F" w:rsidP="003D5F2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764D1F" w:rsidRDefault="00D15B5F" w:rsidP="00D15B5F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FB61A4">
              <w:rPr>
                <w:rFonts w:ascii="Trebuchet MS" w:hAnsi="Trebuchet MS"/>
                <w:b/>
                <w:sz w:val="24"/>
              </w:rPr>
              <w:t>No Class</w:t>
            </w:r>
          </w:p>
        </w:tc>
        <w:tc>
          <w:tcPr>
            <w:tcW w:w="2924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  <w:sz w:val="32"/>
              </w:rPr>
              <w:t xml:space="preserve">A  </w:t>
            </w:r>
            <w:r>
              <w:rPr>
                <w:rFonts w:ascii="Trebuchet MS" w:hAnsi="Trebuchet MS"/>
                <w:b/>
              </w:rPr>
              <w:t>21</w:t>
            </w:r>
            <w:proofErr w:type="gramEnd"/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 w:rsidRPr="00E84D7D">
              <w:rPr>
                <w:rFonts w:ascii="Trebuchet MS" w:hAnsi="Trebuchet MS"/>
                <w:sz w:val="24"/>
              </w:rPr>
              <w:t>*</w:t>
            </w:r>
            <w:r w:rsidRPr="00534FCA">
              <w:rPr>
                <w:rFonts w:ascii="Trebuchet MS" w:hAnsi="Trebuchet MS"/>
                <w:b/>
                <w:sz w:val="24"/>
              </w:rPr>
              <w:t>Literature Circle #2</w:t>
            </w:r>
            <w:r w:rsidRPr="00E84D7D">
              <w:rPr>
                <w:rFonts w:ascii="Trebuchet MS" w:hAnsi="Trebuchet MS"/>
                <w:sz w:val="24"/>
              </w:rPr>
              <w:t xml:space="preserve"> 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(</w:t>
            </w:r>
            <w:proofErr w:type="gramStart"/>
            <w:r>
              <w:rPr>
                <w:rFonts w:ascii="Trebuchet MS" w:hAnsi="Trebuchet MS"/>
                <w:sz w:val="24"/>
              </w:rPr>
              <w:t>on</w:t>
            </w:r>
            <w:proofErr w:type="gramEnd"/>
            <w:r>
              <w:rPr>
                <w:rFonts w:ascii="Trebuchet MS" w:hAnsi="Trebuchet MS"/>
                <w:sz w:val="24"/>
              </w:rPr>
              <w:t xml:space="preserve"> April-June)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*Discussion of context of Mexican Revolution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Pr="00B47855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 w:rsidRPr="00EB3946">
              <w:rPr>
                <w:rFonts w:ascii="Trebuchet MS" w:hAnsi="Trebuchet MS"/>
                <w:b/>
                <w:sz w:val="24"/>
              </w:rPr>
              <w:t xml:space="preserve">HW: Read </w:t>
            </w:r>
            <w:r>
              <w:rPr>
                <w:rFonts w:ascii="Trebuchet MS" w:hAnsi="Trebuchet MS"/>
                <w:b/>
                <w:sz w:val="24"/>
              </w:rPr>
              <w:t>“July”</w:t>
            </w:r>
            <w:r w:rsidRPr="00EB3946">
              <w:rPr>
                <w:rFonts w:ascii="Trebuchet MS" w:hAnsi="Trebuchet MS"/>
                <w:b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for next class and prepare for Lit Circle #3</w:t>
            </w:r>
          </w:p>
          <w:p w:rsidR="00D15B5F" w:rsidRDefault="00D15B5F" w:rsidP="00257E1A">
            <w:pPr>
              <w:spacing w:before="2" w:after="2" w:line="240" w:lineRule="auto"/>
              <w:rPr>
                <w:rFonts w:ascii="Trebuchet MS" w:hAnsi="Trebuchet MS"/>
                <w:b/>
                <w:sz w:val="32"/>
              </w:rPr>
            </w:pPr>
          </w:p>
        </w:tc>
      </w:tr>
      <w:tr w:rsidR="00D15B5F" w:rsidRPr="00EC228B">
        <w:trPr>
          <w:trHeight w:val="1853"/>
        </w:trPr>
        <w:tc>
          <w:tcPr>
            <w:tcW w:w="2923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  <w:sz w:val="32"/>
              </w:rPr>
              <w:t xml:space="preserve">B  </w:t>
            </w:r>
            <w:r>
              <w:rPr>
                <w:rFonts w:ascii="Trebuchet MS" w:hAnsi="Trebuchet MS"/>
                <w:b/>
              </w:rPr>
              <w:t>24</w:t>
            </w:r>
            <w:proofErr w:type="gramEnd"/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*Literature Circle #3</w:t>
            </w:r>
          </w:p>
          <w:p w:rsidR="00257E1A" w:rsidRPr="00074613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(July)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*Whole class discussion of reading homework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24"/>
              </w:rPr>
              <w:t>*Handout on importance of traditions—completed in lit circle groups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C7087D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 w:rsidRPr="001739C1">
              <w:rPr>
                <w:rFonts w:ascii="Trebuchet MS" w:hAnsi="Trebuchet MS"/>
                <w:b/>
                <w:sz w:val="24"/>
              </w:rPr>
              <w:t xml:space="preserve">HW: Read </w:t>
            </w:r>
            <w:r>
              <w:rPr>
                <w:rFonts w:ascii="Trebuchet MS" w:hAnsi="Trebuchet MS"/>
                <w:b/>
                <w:sz w:val="24"/>
              </w:rPr>
              <w:t xml:space="preserve">“August” and “September” and prepare for Lit Circle #4 </w:t>
            </w:r>
            <w:r w:rsidRPr="001739C1">
              <w:rPr>
                <w:rFonts w:ascii="Trebuchet MS" w:hAnsi="Trebuchet MS"/>
                <w:b/>
                <w:sz w:val="24"/>
              </w:rPr>
              <w:t xml:space="preserve">for </w:t>
            </w:r>
            <w:r>
              <w:rPr>
                <w:rFonts w:ascii="Trebuchet MS" w:hAnsi="Trebuchet MS"/>
                <w:b/>
                <w:sz w:val="24"/>
              </w:rPr>
              <w:t>next class</w:t>
            </w:r>
          </w:p>
        </w:tc>
        <w:tc>
          <w:tcPr>
            <w:tcW w:w="2923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sz w:val="36"/>
              </w:rPr>
              <w:t xml:space="preserve">C  </w:t>
            </w:r>
            <w:r>
              <w:rPr>
                <w:rFonts w:ascii="Trebuchet MS" w:hAnsi="Trebuchet MS"/>
              </w:rPr>
              <w:t>25</w:t>
            </w:r>
            <w:proofErr w:type="gramEnd"/>
          </w:p>
          <w:p w:rsidR="00D15B5F" w:rsidRDefault="00D15B5F" w:rsidP="003D5F2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D15B5F" w:rsidRPr="00CC229A" w:rsidRDefault="00D15B5F" w:rsidP="00D15B5F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FB61A4">
              <w:rPr>
                <w:rFonts w:ascii="Trebuchet MS" w:hAnsi="Trebuchet MS"/>
                <w:b/>
                <w:sz w:val="24"/>
              </w:rPr>
              <w:t>No Class</w:t>
            </w:r>
          </w:p>
        </w:tc>
        <w:tc>
          <w:tcPr>
            <w:tcW w:w="2923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  <w:sz w:val="36"/>
              </w:rPr>
              <w:t xml:space="preserve">A  </w:t>
            </w:r>
            <w:r>
              <w:rPr>
                <w:rFonts w:ascii="Trebuchet MS" w:hAnsi="Trebuchet MS"/>
                <w:b/>
              </w:rPr>
              <w:t>26</w:t>
            </w:r>
            <w:proofErr w:type="gramEnd"/>
          </w:p>
          <w:p w:rsidR="00257E1A" w:rsidRPr="00074613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*Literature Circle #4</w:t>
            </w:r>
            <w:r w:rsidRPr="00074613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(</w:t>
            </w:r>
            <w:proofErr w:type="gramStart"/>
            <w:r>
              <w:rPr>
                <w:rFonts w:ascii="Trebuchet MS" w:hAnsi="Trebuchet MS"/>
                <w:sz w:val="24"/>
              </w:rPr>
              <w:t>on</w:t>
            </w:r>
            <w:proofErr w:type="gramEnd"/>
            <w:r>
              <w:rPr>
                <w:rFonts w:ascii="Trebuchet MS" w:hAnsi="Trebuchet MS"/>
                <w:sz w:val="24"/>
              </w:rPr>
              <w:t xml:space="preserve"> August-September)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*Whole class discussion on these chapters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HW: Read “October” for next class</w:t>
            </w:r>
          </w:p>
          <w:p w:rsidR="00D15B5F" w:rsidRDefault="00D15B5F" w:rsidP="00257E1A">
            <w:pPr>
              <w:spacing w:before="2" w:after="2" w:line="240" w:lineRule="auto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2923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sz w:val="36"/>
              </w:rPr>
              <w:t xml:space="preserve">B  </w:t>
            </w:r>
            <w:r>
              <w:rPr>
                <w:rFonts w:ascii="Trebuchet MS" w:hAnsi="Trebuchet MS"/>
              </w:rPr>
              <w:t>27</w:t>
            </w:r>
            <w:proofErr w:type="gramEnd"/>
          </w:p>
          <w:p w:rsidR="00257E1A" w:rsidRDefault="00257E1A" w:rsidP="00257E1A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*Discussion of “October” as a class</w:t>
            </w:r>
          </w:p>
          <w:p w:rsidR="00257E1A" w:rsidRDefault="00257E1A" w:rsidP="00257E1A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sz w:val="24"/>
              </w:rPr>
            </w:pPr>
          </w:p>
          <w:p w:rsidR="00257E1A" w:rsidRDefault="00257E1A" w:rsidP="00257E1A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sz w:val="24"/>
              </w:rPr>
            </w:pPr>
          </w:p>
          <w:p w:rsidR="00257E1A" w:rsidRDefault="00257E1A" w:rsidP="00257E1A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sz w:val="24"/>
              </w:rPr>
            </w:pPr>
          </w:p>
          <w:p w:rsidR="00257E1A" w:rsidRDefault="00257E1A" w:rsidP="00257E1A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257E1A">
            <w:pPr>
              <w:framePr w:hSpace="180" w:wrap="around" w:vAnchor="text" w:hAnchor="text" w:xAlign="right" w:y="1"/>
              <w:spacing w:before="2" w:after="2" w:line="240" w:lineRule="auto"/>
              <w:suppressOverlap/>
              <w:rPr>
                <w:rFonts w:ascii="Trebuchet MS" w:hAnsi="Trebuchet MS"/>
                <w:b/>
                <w:sz w:val="24"/>
              </w:rPr>
            </w:pPr>
          </w:p>
          <w:p w:rsidR="001562A6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 w:rsidRPr="00694CC1">
              <w:rPr>
                <w:rFonts w:ascii="Trebuchet MS" w:hAnsi="Trebuchet MS"/>
                <w:b/>
                <w:sz w:val="24"/>
              </w:rPr>
              <w:t>HW: Finish novel (“November” and “December”) and prepare for final Lit Circle #5</w:t>
            </w:r>
          </w:p>
          <w:p w:rsidR="00D15B5F" w:rsidRPr="00444864" w:rsidRDefault="00D15B5F" w:rsidP="003D5F22">
            <w:pPr>
              <w:spacing w:before="2" w:after="2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2924" w:type="dxa"/>
          </w:tcPr>
          <w:p w:rsidR="00D15B5F" w:rsidRDefault="00D15B5F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  <w:sz w:val="32"/>
              </w:rPr>
              <w:t xml:space="preserve">C  </w:t>
            </w:r>
            <w:r>
              <w:rPr>
                <w:rFonts w:ascii="Trebuchet MS" w:hAnsi="Trebuchet MS"/>
                <w:b/>
              </w:rPr>
              <w:t>28</w:t>
            </w:r>
            <w:proofErr w:type="gramEnd"/>
          </w:p>
          <w:p w:rsidR="00D15B5F" w:rsidRDefault="00D15B5F" w:rsidP="003D5F22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 w:rsidRPr="00EC228B">
              <w:rPr>
                <w:rFonts w:ascii="Trebuchet MS" w:hAnsi="Trebuchet MS"/>
                <w:b/>
                <w:sz w:val="24"/>
              </w:rPr>
              <w:t xml:space="preserve"> </w:t>
            </w:r>
          </w:p>
          <w:p w:rsidR="00D15B5F" w:rsidRPr="00EC228B" w:rsidRDefault="00D15B5F" w:rsidP="00D15B5F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24"/>
              </w:rPr>
            </w:pPr>
            <w:r w:rsidRPr="00FB61A4">
              <w:rPr>
                <w:rFonts w:ascii="Trebuchet MS" w:hAnsi="Trebuchet MS"/>
                <w:b/>
                <w:sz w:val="24"/>
              </w:rPr>
              <w:t>No Class</w:t>
            </w:r>
          </w:p>
        </w:tc>
      </w:tr>
      <w:tr w:rsidR="00257E1A" w:rsidRPr="00EC228B">
        <w:trPr>
          <w:trHeight w:val="1853"/>
        </w:trPr>
        <w:tc>
          <w:tcPr>
            <w:tcW w:w="2923" w:type="dxa"/>
          </w:tcPr>
          <w:p w:rsidR="00257E1A" w:rsidRDefault="00257E1A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32"/>
              </w:rPr>
              <w:t xml:space="preserve">March    A   </w:t>
            </w:r>
            <w:r w:rsidRPr="00257E1A">
              <w:rPr>
                <w:rFonts w:ascii="Trebuchet MS" w:hAnsi="Trebuchet MS"/>
                <w:b/>
                <w:sz w:val="24"/>
              </w:rPr>
              <w:t>2</w:t>
            </w:r>
          </w:p>
          <w:p w:rsidR="00257E1A" w:rsidRPr="00DE37C8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*</w:t>
            </w:r>
            <w:r w:rsidRPr="00DE37C8">
              <w:rPr>
                <w:rFonts w:ascii="Trebuchet MS" w:hAnsi="Trebuchet MS"/>
                <w:b/>
                <w:sz w:val="24"/>
              </w:rPr>
              <w:t>Literature Circle #5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(</w:t>
            </w:r>
            <w:proofErr w:type="gramStart"/>
            <w:r>
              <w:rPr>
                <w:rFonts w:ascii="Trebuchet MS" w:hAnsi="Trebuchet MS"/>
                <w:sz w:val="24"/>
              </w:rPr>
              <w:t>on</w:t>
            </w:r>
            <w:proofErr w:type="gramEnd"/>
            <w:r>
              <w:rPr>
                <w:rFonts w:ascii="Trebuchet MS" w:hAnsi="Trebuchet MS"/>
                <w:sz w:val="24"/>
              </w:rPr>
              <w:t xml:space="preserve"> November-December)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*Discussion of final chapters of the novel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 w:rsidRPr="00DE37C8">
              <w:rPr>
                <w:rFonts w:ascii="Trebuchet MS" w:hAnsi="Trebuchet MS"/>
                <w:b/>
                <w:sz w:val="24"/>
              </w:rPr>
              <w:t>HW: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 xml:space="preserve"> None </w:t>
            </w:r>
            <w:r w:rsidRPr="00891506">
              <w:rPr>
                <w:rFonts w:ascii="Trebuchet MS" w:hAnsi="Trebuchet MS"/>
                <w:b/>
                <w:sz w:val="24"/>
              </w:rPr>
              <w:sym w:font="Wingdings" w:char="F04A"/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32"/>
              </w:rPr>
            </w:pPr>
          </w:p>
        </w:tc>
        <w:tc>
          <w:tcPr>
            <w:tcW w:w="2923" w:type="dxa"/>
          </w:tcPr>
          <w:p w:rsidR="00257E1A" w:rsidRDefault="00257E1A" w:rsidP="003D5F22">
            <w:pPr>
              <w:spacing w:before="2" w:after="2" w:line="240" w:lineRule="auto"/>
              <w:jc w:val="right"/>
              <w:rPr>
                <w:rFonts w:ascii="Trebuchet MS" w:hAnsi="Trebuchet MS"/>
                <w:sz w:val="24"/>
              </w:rPr>
            </w:pPr>
            <w:proofErr w:type="gramStart"/>
            <w:r>
              <w:rPr>
                <w:rFonts w:ascii="Trebuchet MS" w:hAnsi="Trebuchet MS"/>
                <w:sz w:val="36"/>
              </w:rPr>
              <w:t xml:space="preserve">B  </w:t>
            </w:r>
            <w:r>
              <w:rPr>
                <w:rFonts w:ascii="Trebuchet MS" w:hAnsi="Trebuchet MS"/>
                <w:sz w:val="24"/>
              </w:rPr>
              <w:t>3</w:t>
            </w:r>
            <w:proofErr w:type="gramEnd"/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</w:t>
            </w:r>
            <w:proofErr w:type="spellStart"/>
            <w:r>
              <w:rPr>
                <w:rFonts w:ascii="Trebuchet MS" w:hAnsi="Trebuchet MS"/>
                <w:sz w:val="24"/>
              </w:rPr>
              <w:t>Frida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Kahlo art comparison activity in partners</w:t>
            </w: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</w:p>
          <w:p w:rsidR="00257E1A" w:rsidRDefault="00257E1A" w:rsidP="00257E1A">
            <w:pPr>
              <w:spacing w:before="2" w:after="2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HW: Complete 2-page comparison of Kahlo art and character from the novel</w:t>
            </w:r>
          </w:p>
          <w:p w:rsidR="00257E1A" w:rsidRPr="00257E1A" w:rsidRDefault="00257E1A" w:rsidP="00257E1A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923" w:type="dxa"/>
          </w:tcPr>
          <w:p w:rsidR="000F0EEC" w:rsidRDefault="000F0EEC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  <w:sz w:val="24"/>
              </w:rPr>
            </w:pPr>
            <w:proofErr w:type="gramStart"/>
            <w:r>
              <w:rPr>
                <w:rFonts w:ascii="Trebuchet MS" w:hAnsi="Trebuchet MS"/>
                <w:b/>
                <w:sz w:val="36"/>
              </w:rPr>
              <w:t xml:space="preserve">C  </w:t>
            </w:r>
            <w:r w:rsidRPr="000F0EEC">
              <w:rPr>
                <w:rFonts w:ascii="Trebuchet MS" w:hAnsi="Trebuchet MS"/>
                <w:b/>
                <w:sz w:val="24"/>
              </w:rPr>
              <w:t>4</w:t>
            </w:r>
            <w:proofErr w:type="gramEnd"/>
          </w:p>
          <w:p w:rsidR="000F0EEC" w:rsidRDefault="000F0EEC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  <w:sz w:val="24"/>
              </w:rPr>
            </w:pPr>
          </w:p>
          <w:p w:rsidR="000F0EEC" w:rsidRDefault="000F0EEC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  <w:sz w:val="24"/>
              </w:rPr>
            </w:pPr>
          </w:p>
          <w:p w:rsidR="000F0EEC" w:rsidRDefault="000F0EEC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  <w:sz w:val="24"/>
              </w:rPr>
            </w:pPr>
          </w:p>
          <w:p w:rsidR="00257E1A" w:rsidRDefault="000F0EEC" w:rsidP="000F0EEC">
            <w:pPr>
              <w:spacing w:before="2" w:after="2" w:line="240" w:lineRule="auto"/>
              <w:jc w:val="center"/>
              <w:rPr>
                <w:rFonts w:ascii="Trebuchet MS" w:hAnsi="Trebuchet MS"/>
                <w:b/>
                <w:sz w:val="36"/>
              </w:rPr>
            </w:pPr>
            <w:r w:rsidRPr="00FB61A4">
              <w:rPr>
                <w:rFonts w:ascii="Trebuchet MS" w:hAnsi="Trebuchet MS"/>
                <w:b/>
                <w:sz w:val="24"/>
              </w:rPr>
              <w:t>No Class</w:t>
            </w:r>
          </w:p>
        </w:tc>
        <w:tc>
          <w:tcPr>
            <w:tcW w:w="2923" w:type="dxa"/>
          </w:tcPr>
          <w:p w:rsidR="000F0EEC" w:rsidRDefault="000F0EEC" w:rsidP="003D5F22">
            <w:pPr>
              <w:spacing w:before="2" w:after="2" w:line="240" w:lineRule="auto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36"/>
              </w:rPr>
              <w:t xml:space="preserve">A   </w:t>
            </w:r>
            <w:r w:rsidRPr="000F0EEC">
              <w:rPr>
                <w:rFonts w:ascii="Trebuchet MS" w:hAnsi="Trebuchet MS"/>
                <w:sz w:val="24"/>
              </w:rPr>
              <w:t>5</w:t>
            </w:r>
          </w:p>
          <w:p w:rsidR="000F0EEC" w:rsidRDefault="000F0EEC" w:rsidP="000F0EEC">
            <w:pPr>
              <w:spacing w:before="2" w:after="2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*Turn in </w:t>
            </w:r>
            <w:proofErr w:type="spellStart"/>
            <w:r>
              <w:rPr>
                <w:rFonts w:ascii="Trebuchet MS" w:hAnsi="Trebuchet MS"/>
                <w:sz w:val="24"/>
              </w:rPr>
              <w:t>Frida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Kahlo art write-up</w:t>
            </w:r>
          </w:p>
          <w:p w:rsidR="00257E1A" w:rsidRDefault="000F0EEC" w:rsidP="000F0EEC">
            <w:pPr>
              <w:spacing w:before="2" w:after="2" w:line="240" w:lineRule="auto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24"/>
              </w:rPr>
              <w:t xml:space="preserve">*Go to A/V room to get </w:t>
            </w:r>
            <w:r w:rsidRPr="000F0EEC">
              <w:rPr>
                <w:rFonts w:ascii="Trebuchet MS" w:hAnsi="Trebuchet MS"/>
                <w:i/>
                <w:sz w:val="24"/>
              </w:rPr>
              <w:t>Chronicle of a Death Foretold</w:t>
            </w:r>
          </w:p>
        </w:tc>
        <w:tc>
          <w:tcPr>
            <w:tcW w:w="2924" w:type="dxa"/>
          </w:tcPr>
          <w:p w:rsidR="00257E1A" w:rsidRDefault="000F0EEC" w:rsidP="003D5F22">
            <w:pPr>
              <w:spacing w:before="2" w:after="2" w:line="240" w:lineRule="auto"/>
              <w:jc w:val="right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 xml:space="preserve">B   </w:t>
            </w:r>
            <w:r w:rsidRPr="000F0EEC">
              <w:rPr>
                <w:rFonts w:ascii="Trebuchet MS" w:hAnsi="Trebuchet MS"/>
                <w:b/>
                <w:sz w:val="24"/>
              </w:rPr>
              <w:t>6</w:t>
            </w:r>
          </w:p>
        </w:tc>
      </w:tr>
    </w:tbl>
    <w:p w:rsidR="001562A6" w:rsidRDefault="001562A6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</w:p>
    <w:p w:rsidR="001562A6" w:rsidRDefault="001562A6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</w:p>
    <w:p w:rsidR="004C3891" w:rsidRPr="008B6E79" w:rsidRDefault="004C3891" w:rsidP="004C3891">
      <w:pPr>
        <w:spacing w:after="0"/>
        <w:jc w:val="center"/>
        <w:rPr>
          <w:rFonts w:ascii="Trebuchet MS" w:hAnsi="Trebuchet MS"/>
          <w:b/>
          <w:sz w:val="28"/>
          <w:szCs w:val="24"/>
        </w:rPr>
      </w:pPr>
    </w:p>
    <w:p w:rsidR="0002252A" w:rsidRPr="005647D7" w:rsidRDefault="0002252A" w:rsidP="005647D7">
      <w:pPr>
        <w:spacing w:after="0"/>
        <w:rPr>
          <w:rFonts w:ascii="Trebuchet MS" w:hAnsi="Trebuchet MS"/>
        </w:rPr>
      </w:pPr>
    </w:p>
    <w:p w:rsidR="004C3891" w:rsidRPr="00E161E2" w:rsidRDefault="004C3891" w:rsidP="004C3891">
      <w:pPr>
        <w:spacing w:after="0"/>
        <w:rPr>
          <w:rFonts w:ascii="Trebuchet MS" w:hAnsi="Trebuchet MS"/>
        </w:rPr>
      </w:pPr>
    </w:p>
    <w:sectPr w:rsidR="004C3891" w:rsidRPr="00E161E2" w:rsidSect="004C3891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CEA"/>
    <w:multiLevelType w:val="hybridMultilevel"/>
    <w:tmpl w:val="1E9CCB86"/>
    <w:lvl w:ilvl="0" w:tplc="41F6FF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2507D"/>
    <w:multiLevelType w:val="hybridMultilevel"/>
    <w:tmpl w:val="11E4AE98"/>
    <w:lvl w:ilvl="0" w:tplc="3E6073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69CC"/>
    <w:multiLevelType w:val="hybridMultilevel"/>
    <w:tmpl w:val="EBCA3796"/>
    <w:lvl w:ilvl="0" w:tplc="36CC81A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21CFD"/>
    <w:multiLevelType w:val="hybridMultilevel"/>
    <w:tmpl w:val="BB345D9C"/>
    <w:lvl w:ilvl="0" w:tplc="73D4FDA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402D9"/>
    <w:multiLevelType w:val="hybridMultilevel"/>
    <w:tmpl w:val="3BDA649C"/>
    <w:lvl w:ilvl="0" w:tplc="FE34B2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17DF6"/>
    <w:multiLevelType w:val="hybridMultilevel"/>
    <w:tmpl w:val="6072697C"/>
    <w:lvl w:ilvl="0" w:tplc="511C335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440B1"/>
    <w:multiLevelType w:val="hybridMultilevel"/>
    <w:tmpl w:val="69F08ADA"/>
    <w:lvl w:ilvl="0" w:tplc="97BA40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2D13"/>
    <w:multiLevelType w:val="hybridMultilevel"/>
    <w:tmpl w:val="D0B652F4"/>
    <w:lvl w:ilvl="0" w:tplc="FDB82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42403"/>
    <w:multiLevelType w:val="hybridMultilevel"/>
    <w:tmpl w:val="FC166322"/>
    <w:lvl w:ilvl="0" w:tplc="C6F41A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2034F9"/>
    <w:rsid w:val="0002252A"/>
    <w:rsid w:val="00050017"/>
    <w:rsid w:val="000913C6"/>
    <w:rsid w:val="0009220B"/>
    <w:rsid w:val="000B1DDF"/>
    <w:rsid w:val="000E2FEA"/>
    <w:rsid w:val="000F0EEC"/>
    <w:rsid w:val="00130B8D"/>
    <w:rsid w:val="0014485E"/>
    <w:rsid w:val="001562A6"/>
    <w:rsid w:val="00195B70"/>
    <w:rsid w:val="001A19AB"/>
    <w:rsid w:val="002034F9"/>
    <w:rsid w:val="00203EF2"/>
    <w:rsid w:val="00227FA7"/>
    <w:rsid w:val="00257E1A"/>
    <w:rsid w:val="002700A9"/>
    <w:rsid w:val="002951DD"/>
    <w:rsid w:val="002C44E0"/>
    <w:rsid w:val="0032490E"/>
    <w:rsid w:val="0033127F"/>
    <w:rsid w:val="003D5364"/>
    <w:rsid w:val="003D5F22"/>
    <w:rsid w:val="003E27AB"/>
    <w:rsid w:val="00444486"/>
    <w:rsid w:val="00446289"/>
    <w:rsid w:val="00453182"/>
    <w:rsid w:val="004800B5"/>
    <w:rsid w:val="00483FD5"/>
    <w:rsid w:val="004C3891"/>
    <w:rsid w:val="004C647F"/>
    <w:rsid w:val="004F4120"/>
    <w:rsid w:val="0050360E"/>
    <w:rsid w:val="005647D7"/>
    <w:rsid w:val="005A45EF"/>
    <w:rsid w:val="006161DE"/>
    <w:rsid w:val="00623C83"/>
    <w:rsid w:val="006364CE"/>
    <w:rsid w:val="006569C8"/>
    <w:rsid w:val="00694CC1"/>
    <w:rsid w:val="006C187D"/>
    <w:rsid w:val="006F4137"/>
    <w:rsid w:val="0071069C"/>
    <w:rsid w:val="0071218B"/>
    <w:rsid w:val="00712342"/>
    <w:rsid w:val="007174D6"/>
    <w:rsid w:val="00745AC6"/>
    <w:rsid w:val="007862F9"/>
    <w:rsid w:val="00796552"/>
    <w:rsid w:val="007A5F90"/>
    <w:rsid w:val="007D3EB5"/>
    <w:rsid w:val="007E4CDC"/>
    <w:rsid w:val="0081693F"/>
    <w:rsid w:val="00865A97"/>
    <w:rsid w:val="00891506"/>
    <w:rsid w:val="008A5229"/>
    <w:rsid w:val="008B3B68"/>
    <w:rsid w:val="008F6C03"/>
    <w:rsid w:val="009012C0"/>
    <w:rsid w:val="00911F3B"/>
    <w:rsid w:val="00912AEC"/>
    <w:rsid w:val="00962D52"/>
    <w:rsid w:val="009761E2"/>
    <w:rsid w:val="00996528"/>
    <w:rsid w:val="009C1BB9"/>
    <w:rsid w:val="009E4897"/>
    <w:rsid w:val="00A04A69"/>
    <w:rsid w:val="00A3462D"/>
    <w:rsid w:val="00A65977"/>
    <w:rsid w:val="00A72292"/>
    <w:rsid w:val="00A729BE"/>
    <w:rsid w:val="00AA4980"/>
    <w:rsid w:val="00AD66C5"/>
    <w:rsid w:val="00B06CFE"/>
    <w:rsid w:val="00B47855"/>
    <w:rsid w:val="00B81BEF"/>
    <w:rsid w:val="00BA586A"/>
    <w:rsid w:val="00BD50AF"/>
    <w:rsid w:val="00BD71FA"/>
    <w:rsid w:val="00BE54F7"/>
    <w:rsid w:val="00C23808"/>
    <w:rsid w:val="00C3515C"/>
    <w:rsid w:val="00C54EFE"/>
    <w:rsid w:val="00C66C46"/>
    <w:rsid w:val="00C768F0"/>
    <w:rsid w:val="00C833A4"/>
    <w:rsid w:val="00CA1D0D"/>
    <w:rsid w:val="00CB253E"/>
    <w:rsid w:val="00D15B5F"/>
    <w:rsid w:val="00D304D8"/>
    <w:rsid w:val="00D4665D"/>
    <w:rsid w:val="00D53F14"/>
    <w:rsid w:val="00DA12CA"/>
    <w:rsid w:val="00E01DB7"/>
    <w:rsid w:val="00EA479B"/>
    <w:rsid w:val="00EA6E22"/>
    <w:rsid w:val="00EC7E19"/>
    <w:rsid w:val="00F074EF"/>
    <w:rsid w:val="00F26B02"/>
    <w:rsid w:val="00F519A6"/>
    <w:rsid w:val="00F53F46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2A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3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E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7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cjdearinger</dc:creator>
  <cp:keywords/>
  <cp:lastModifiedBy>Eugene School District 4J</cp:lastModifiedBy>
  <cp:revision>12</cp:revision>
  <cp:lastPrinted>2019-02-06T20:14:00Z</cp:lastPrinted>
  <dcterms:created xsi:type="dcterms:W3CDTF">2019-12-12T21:20:00Z</dcterms:created>
  <dcterms:modified xsi:type="dcterms:W3CDTF">2020-02-03T19:24:00Z</dcterms:modified>
</cp:coreProperties>
</file>