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0" w:rsidRDefault="003936D0" w:rsidP="003936D0">
      <w:pPr>
        <w:jc w:val="center"/>
        <w:rPr>
          <w:rFonts w:ascii="Century Gothic" w:hAnsi="Century Gothic"/>
        </w:rPr>
      </w:pPr>
      <w:r w:rsidRPr="00AB4FC4">
        <w:rPr>
          <w:rFonts w:ascii="Century Gothic" w:hAnsi="Century Gothic"/>
          <w:b/>
        </w:rPr>
        <w:t>“Young Goodman Brown”</w:t>
      </w:r>
      <w:r w:rsidRPr="00AB4FC4">
        <w:rPr>
          <w:rFonts w:ascii="Century Gothic" w:hAnsi="Century Gothic"/>
          <w:b/>
        </w:rPr>
        <w:br/>
      </w:r>
      <w:r w:rsidRPr="003936D0">
        <w:rPr>
          <w:rFonts w:ascii="Century Gothic" w:hAnsi="Century Gothic"/>
        </w:rPr>
        <w:t>Symbolism and Motif Tracking Activity</w:t>
      </w:r>
    </w:p>
    <w:p w:rsidR="003936D0" w:rsidRDefault="003936D0" w:rsidP="003936D0">
      <w:pPr>
        <w:jc w:val="center"/>
        <w:rPr>
          <w:rFonts w:ascii="Century Gothic" w:hAnsi="Century Gothic"/>
        </w:rPr>
      </w:pPr>
    </w:p>
    <w:p w:rsidR="003936D0" w:rsidRDefault="003936D0" w:rsidP="003936D0">
      <w:pPr>
        <w:rPr>
          <w:rFonts w:ascii="Century Gothic" w:hAnsi="Century Gothic"/>
        </w:rPr>
      </w:pPr>
      <w:r w:rsidRPr="003936D0">
        <w:rPr>
          <w:rFonts w:ascii="Century Gothic" w:hAnsi="Century Gothic"/>
          <w:b/>
          <w:u w:val="single"/>
        </w:rPr>
        <w:t>Symbol:</w:t>
      </w:r>
      <w:r>
        <w:rPr>
          <w:rFonts w:ascii="Century Gothic" w:hAnsi="Century Gothic"/>
        </w:rPr>
        <w:t xml:space="preserve"> an object, color, person, or situation that has another, deeper meaning than its literal meaning within the context of the story</w:t>
      </w:r>
    </w:p>
    <w:p w:rsidR="003936D0" w:rsidRDefault="003936D0" w:rsidP="003936D0">
      <w:pPr>
        <w:rPr>
          <w:rFonts w:ascii="Century Gothic" w:hAnsi="Century Gothic"/>
        </w:rPr>
      </w:pPr>
    </w:p>
    <w:p w:rsidR="001345C0" w:rsidRDefault="003936D0" w:rsidP="003936D0">
      <w:pPr>
        <w:rPr>
          <w:rFonts w:ascii="Century Gothic" w:hAnsi="Century Gothic"/>
        </w:rPr>
      </w:pPr>
      <w:r w:rsidRPr="003936D0">
        <w:rPr>
          <w:rFonts w:ascii="Century Gothic" w:hAnsi="Century Gothic"/>
          <w:b/>
          <w:u w:val="single"/>
        </w:rPr>
        <w:t>Motif</w:t>
      </w:r>
      <w:r>
        <w:rPr>
          <w:rFonts w:ascii="Century Gothic" w:hAnsi="Century Gothic"/>
        </w:rPr>
        <w:t>: a recurring symbol or element within a literary text</w:t>
      </w:r>
    </w:p>
    <w:p w:rsidR="001345C0" w:rsidRDefault="001345C0" w:rsidP="003936D0">
      <w:pPr>
        <w:rPr>
          <w:rFonts w:ascii="Century Gothic" w:hAnsi="Century Gothic"/>
        </w:rPr>
      </w:pPr>
    </w:p>
    <w:p w:rsidR="001345C0" w:rsidRDefault="001345C0" w:rsidP="003936D0">
      <w:pPr>
        <w:rPr>
          <w:rFonts w:ascii="Century Gothic" w:hAnsi="Century Gothic"/>
        </w:rPr>
      </w:pPr>
    </w:p>
    <w:tbl>
      <w:tblPr>
        <w:tblStyle w:val="TableGrid"/>
        <w:tblW w:w="14868" w:type="dxa"/>
        <w:tblLook w:val="00BF"/>
      </w:tblPr>
      <w:tblGrid>
        <w:gridCol w:w="2808"/>
        <w:gridCol w:w="4410"/>
        <w:gridCol w:w="7650"/>
      </w:tblGrid>
      <w:tr w:rsidR="001345C0" w:rsidTr="00562D22">
        <w:tc>
          <w:tcPr>
            <w:tcW w:w="2808" w:type="dxa"/>
          </w:tcPr>
          <w:p w:rsidR="001345C0" w:rsidRPr="001345C0" w:rsidRDefault="001345C0" w:rsidP="00134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Symbol</w:t>
            </w:r>
            <w:r w:rsidR="00950B91">
              <w:rPr>
                <w:rFonts w:ascii="Century Gothic" w:hAnsi="Century Gothic"/>
                <w:b/>
              </w:rPr>
              <w:t xml:space="preserve"> or Motif</w:t>
            </w:r>
          </w:p>
        </w:tc>
        <w:tc>
          <w:tcPr>
            <w:tcW w:w="4410" w:type="dxa"/>
          </w:tcPr>
          <w:p w:rsidR="001345C0" w:rsidRPr="001345C0" w:rsidRDefault="001345C0" w:rsidP="00134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Quotation</w:t>
            </w:r>
            <w:r w:rsidR="00562D22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 xml:space="preserve"> (pg #)</w:t>
            </w:r>
          </w:p>
        </w:tc>
        <w:tc>
          <w:tcPr>
            <w:tcW w:w="7650" w:type="dxa"/>
          </w:tcPr>
          <w:p w:rsidR="001345C0" w:rsidRPr="001345C0" w:rsidRDefault="001345C0" w:rsidP="001345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Interpretation/Meaning</w:t>
            </w: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1345C0" w:rsidTr="00562D22">
        <w:tc>
          <w:tcPr>
            <w:tcW w:w="2808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1345C0" w:rsidRDefault="001345C0" w:rsidP="003936D0">
            <w:pPr>
              <w:rPr>
                <w:rFonts w:ascii="Century Gothic" w:hAnsi="Century Gothic"/>
              </w:rPr>
            </w:pPr>
          </w:p>
        </w:tc>
      </w:tr>
      <w:tr w:rsidR="00562D22">
        <w:tc>
          <w:tcPr>
            <w:tcW w:w="2808" w:type="dxa"/>
          </w:tcPr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</w:t>
            </w: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  <w:p w:rsidR="00562D22" w:rsidRDefault="00562D22" w:rsidP="003936D0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562D22" w:rsidRDefault="00562D22" w:rsidP="003936D0">
            <w:pPr>
              <w:rPr>
                <w:rFonts w:ascii="Century Gothic" w:hAnsi="Century Gothic"/>
              </w:rPr>
            </w:pPr>
          </w:p>
        </w:tc>
        <w:tc>
          <w:tcPr>
            <w:tcW w:w="7650" w:type="dxa"/>
          </w:tcPr>
          <w:p w:rsidR="00562D22" w:rsidRDefault="00562D22" w:rsidP="003936D0">
            <w:pPr>
              <w:rPr>
                <w:rFonts w:ascii="Century Gothic" w:hAnsi="Century Gothic"/>
              </w:rPr>
            </w:pPr>
          </w:p>
        </w:tc>
      </w:tr>
    </w:tbl>
    <w:p w:rsidR="005932CC" w:rsidRPr="003936D0" w:rsidRDefault="00562D22" w:rsidP="003936D0">
      <w:pPr>
        <w:rPr>
          <w:rFonts w:ascii="Century Gothic" w:hAnsi="Century Gothic"/>
        </w:rPr>
      </w:pPr>
    </w:p>
    <w:sectPr w:rsidR="005932CC" w:rsidRPr="003936D0" w:rsidSect="00562D22">
      <w:pgSz w:w="15840" w:h="12240" w:orient="landscape"/>
      <w:pgMar w:top="720" w:right="720" w:bottom="72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6D0"/>
    <w:rsid w:val="001345C0"/>
    <w:rsid w:val="003936D0"/>
    <w:rsid w:val="004B524F"/>
    <w:rsid w:val="00562D22"/>
    <w:rsid w:val="00666AD6"/>
    <w:rsid w:val="00950B91"/>
    <w:rsid w:val="00AB4FC4"/>
    <w:rsid w:val="00EB699E"/>
    <w:rsid w:val="00F8404F"/>
  </w:rsids>
  <m:mathPr>
    <m:mathFont m:val="Arial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4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</Words>
  <Characters>344</Characters>
  <Application>Microsoft Macintosh Word</Application>
  <DocSecurity>0</DocSecurity>
  <Lines>2</Lines>
  <Paragraphs>1</Paragraphs>
  <ScaleCrop>false</ScaleCrop>
  <Company>4j school district Eugene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Yamada</dc:creator>
  <cp:keywords/>
  <cp:lastModifiedBy>Courtney Dearinger</cp:lastModifiedBy>
  <cp:revision>6</cp:revision>
  <dcterms:created xsi:type="dcterms:W3CDTF">2015-10-06T04:37:00Z</dcterms:created>
  <dcterms:modified xsi:type="dcterms:W3CDTF">2017-09-25T04:59:00Z</dcterms:modified>
</cp:coreProperties>
</file>