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55" w:rsidRPr="00A04950" w:rsidRDefault="00785938" w:rsidP="00785938">
      <w:pPr>
        <w:jc w:val="center"/>
        <w:rPr>
          <w:b/>
          <w:sz w:val="32"/>
          <w:szCs w:val="32"/>
          <w:u w:val="single"/>
        </w:rPr>
      </w:pPr>
      <w:r>
        <w:rPr>
          <w:b/>
          <w:sz w:val="32"/>
          <w:szCs w:val="32"/>
          <w:u w:val="single"/>
        </w:rPr>
        <w:t xml:space="preserve">FIRST TIME USER - </w:t>
      </w:r>
      <w:r w:rsidR="0021703B" w:rsidRPr="00A04950">
        <w:rPr>
          <w:b/>
          <w:sz w:val="32"/>
          <w:szCs w:val="32"/>
          <w:u w:val="single"/>
        </w:rPr>
        <w:t>REGISTERING FOR PROFESSIONAL DEVELOPMENT ACTIVITIES IN THE 4J PD MANAGEMENT ONLINE SYSTEM</w:t>
      </w:r>
    </w:p>
    <w:p w:rsidR="0021703B" w:rsidRDefault="00841022" w:rsidP="0021703B">
      <w:pPr>
        <w:pStyle w:val="ListParagraph"/>
        <w:numPr>
          <w:ilvl w:val="0"/>
          <w:numId w:val="1"/>
        </w:numPr>
      </w:pPr>
      <w:r>
        <w:t>Accessing the s</w:t>
      </w:r>
      <w:r w:rsidR="0021703B">
        <w:t>ystem</w:t>
      </w:r>
      <w:r w:rsidR="00CE5717">
        <w:t xml:space="preserve"> for the first time</w:t>
      </w:r>
      <w:r w:rsidR="0021703B">
        <w:t>:</w:t>
      </w:r>
    </w:p>
    <w:p w:rsidR="00970401" w:rsidRDefault="0021703B" w:rsidP="00901A20">
      <w:pPr>
        <w:pStyle w:val="ListParagraph"/>
        <w:numPr>
          <w:ilvl w:val="0"/>
          <w:numId w:val="2"/>
        </w:numPr>
      </w:pPr>
      <w:r>
        <w:t xml:space="preserve">Navigate to 4jpd.net (or </w:t>
      </w:r>
      <w:r w:rsidR="00CE5717">
        <w:t>4jlane.truenorthlogic.com)</w:t>
      </w:r>
      <w:r w:rsidR="00970401">
        <w:br/>
      </w:r>
      <w:r w:rsidR="00970401">
        <w:rPr>
          <w:noProof/>
        </w:rPr>
        <w:drawing>
          <wp:inline distT="0" distB="0" distL="0" distR="0" wp14:anchorId="253480E3" wp14:editId="6A4151B7">
            <wp:extent cx="2420782" cy="89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6012" cy="916192"/>
                    </a:xfrm>
                    <a:prstGeom prst="rect">
                      <a:avLst/>
                    </a:prstGeom>
                  </pic:spPr>
                </pic:pic>
              </a:graphicData>
            </a:graphic>
          </wp:inline>
        </w:drawing>
      </w:r>
    </w:p>
    <w:p w:rsidR="00CE5717" w:rsidRDefault="00CE5717" w:rsidP="001E4C78">
      <w:pPr>
        <w:pStyle w:val="ListParagraph"/>
        <w:numPr>
          <w:ilvl w:val="0"/>
          <w:numId w:val="2"/>
        </w:numPr>
      </w:pPr>
      <w:r>
        <w:t>Enter your 4J email user name (your 4J email address without the @4j.lane.edu part)</w:t>
      </w:r>
    </w:p>
    <w:p w:rsidR="00CE5717" w:rsidRDefault="00CE5717" w:rsidP="001E4C78">
      <w:pPr>
        <w:pStyle w:val="ListParagraph"/>
        <w:numPr>
          <w:ilvl w:val="0"/>
          <w:numId w:val="2"/>
        </w:numPr>
      </w:pPr>
      <w:r>
        <w:t>Click on “Forgot Password”</w:t>
      </w:r>
    </w:p>
    <w:p w:rsidR="001E4C78" w:rsidRDefault="00CE5717" w:rsidP="001E4C78">
      <w:pPr>
        <w:pStyle w:val="ListParagraph"/>
        <w:numPr>
          <w:ilvl w:val="0"/>
          <w:numId w:val="2"/>
        </w:numPr>
      </w:pPr>
      <w:r>
        <w:t xml:space="preserve">You will receive a message in your 4J email that will allow you to choose your password </w:t>
      </w:r>
      <w:r w:rsidR="001E4C78">
        <w:br/>
      </w:r>
    </w:p>
    <w:p w:rsidR="00970401" w:rsidRDefault="00970401" w:rsidP="00970401">
      <w:pPr>
        <w:pStyle w:val="ListParagraph"/>
        <w:ind w:left="1080"/>
      </w:pPr>
    </w:p>
    <w:p w:rsidR="00970401" w:rsidRDefault="00970401" w:rsidP="00970401">
      <w:pPr>
        <w:pStyle w:val="ListParagraph"/>
        <w:ind w:left="1080"/>
      </w:pPr>
    </w:p>
    <w:p w:rsidR="001E4C78" w:rsidRDefault="001E4C78" w:rsidP="001E4C78">
      <w:pPr>
        <w:pStyle w:val="ListParagraph"/>
        <w:numPr>
          <w:ilvl w:val="0"/>
          <w:numId w:val="1"/>
        </w:numPr>
      </w:pPr>
      <w:r>
        <w:t>Accessing the System after the first time:</w:t>
      </w:r>
    </w:p>
    <w:p w:rsidR="001E4C78" w:rsidRDefault="001E4C78" w:rsidP="00DD7A5F">
      <w:pPr>
        <w:pStyle w:val="ListParagraph"/>
        <w:numPr>
          <w:ilvl w:val="0"/>
          <w:numId w:val="3"/>
        </w:numPr>
      </w:pPr>
      <w:r>
        <w:t>Navigate to 4jpd.net (or 4jlane.truenorthlogic.com)</w:t>
      </w:r>
      <w:r w:rsidR="00970401">
        <w:br/>
      </w:r>
      <w:r>
        <w:rPr>
          <w:noProof/>
        </w:rPr>
        <w:drawing>
          <wp:inline distT="0" distB="0" distL="0" distR="0" wp14:anchorId="455FE0EA" wp14:editId="0A443AD1">
            <wp:extent cx="2420782" cy="899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6012" cy="916192"/>
                    </a:xfrm>
                    <a:prstGeom prst="rect">
                      <a:avLst/>
                    </a:prstGeom>
                  </pic:spPr>
                </pic:pic>
              </a:graphicData>
            </a:graphic>
          </wp:inline>
        </w:drawing>
      </w:r>
    </w:p>
    <w:p w:rsidR="001E4C78" w:rsidRDefault="001E4C78" w:rsidP="001E4C78">
      <w:pPr>
        <w:pStyle w:val="ListParagraph"/>
        <w:numPr>
          <w:ilvl w:val="0"/>
          <w:numId w:val="3"/>
        </w:numPr>
      </w:pPr>
      <w:r>
        <w:t>Enter your 4J email user name (your 4J email address without the @4j.lane.edu part)</w:t>
      </w:r>
    </w:p>
    <w:p w:rsidR="001E4C78" w:rsidRDefault="001E4C78" w:rsidP="001E4C78">
      <w:pPr>
        <w:pStyle w:val="ListParagraph"/>
        <w:numPr>
          <w:ilvl w:val="0"/>
          <w:numId w:val="3"/>
        </w:numPr>
      </w:pPr>
      <w:r>
        <w:t>Enter your 4JPD password</w:t>
      </w:r>
    </w:p>
    <w:p w:rsidR="001E4C78" w:rsidRDefault="001E4C78" w:rsidP="001E4C78">
      <w:pPr>
        <w:pStyle w:val="ListParagraph"/>
        <w:numPr>
          <w:ilvl w:val="0"/>
          <w:numId w:val="3"/>
        </w:numPr>
      </w:pPr>
      <w:r>
        <w:t xml:space="preserve">Click “Log In” </w:t>
      </w:r>
      <w:r>
        <w:br/>
      </w:r>
    </w:p>
    <w:p w:rsidR="00970401" w:rsidRDefault="00970401" w:rsidP="00970401">
      <w:pPr>
        <w:pStyle w:val="ListParagraph"/>
        <w:ind w:left="1080"/>
      </w:pPr>
    </w:p>
    <w:p w:rsidR="00970401" w:rsidRDefault="00970401" w:rsidP="00970401">
      <w:pPr>
        <w:pStyle w:val="ListParagraph"/>
        <w:ind w:left="1080"/>
      </w:pPr>
    </w:p>
    <w:p w:rsidR="001E4C78" w:rsidRDefault="001E4C78" w:rsidP="001E4C78">
      <w:pPr>
        <w:pStyle w:val="ListParagraph"/>
        <w:numPr>
          <w:ilvl w:val="0"/>
          <w:numId w:val="1"/>
        </w:numPr>
      </w:pPr>
      <w:r>
        <w:t>Asking questions or other support about the 4J management system:</w:t>
      </w:r>
    </w:p>
    <w:p w:rsidR="00AC78EB" w:rsidRDefault="00AC78EB" w:rsidP="001E4C78">
      <w:pPr>
        <w:pStyle w:val="ListParagraph"/>
        <w:numPr>
          <w:ilvl w:val="0"/>
          <w:numId w:val="5"/>
        </w:numPr>
      </w:pPr>
      <w:r>
        <w:t>Call Shelly Williams at x7556</w:t>
      </w:r>
    </w:p>
    <w:p w:rsidR="001E4C78" w:rsidRDefault="001E4C78" w:rsidP="001E4C78">
      <w:pPr>
        <w:pStyle w:val="ListParagraph"/>
        <w:numPr>
          <w:ilvl w:val="0"/>
          <w:numId w:val="5"/>
        </w:numPr>
      </w:pPr>
      <w:r>
        <w:t xml:space="preserve">Send an email to </w:t>
      </w:r>
      <w:r w:rsidRPr="001E4C78">
        <w:t>4jpd@4j.lane.edu</w:t>
      </w:r>
      <w:r>
        <w:t xml:space="preserve"> to reach the 4J PD workgroup or</w:t>
      </w:r>
    </w:p>
    <w:p w:rsidR="001E4C78" w:rsidRDefault="001E4C78" w:rsidP="003C519F">
      <w:pPr>
        <w:pStyle w:val="ListParagraph"/>
        <w:numPr>
          <w:ilvl w:val="0"/>
          <w:numId w:val="5"/>
        </w:numPr>
      </w:pPr>
      <w:r>
        <w:t xml:space="preserve">Click on the </w:t>
      </w:r>
      <w:r w:rsidRPr="001E4C78">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t xml:space="preserve"> icon near the top right of the 4jpd.net homepage to reach the website provider</w:t>
      </w:r>
      <w:r>
        <w:br/>
      </w:r>
    </w:p>
    <w:p w:rsidR="00970401" w:rsidRDefault="00970401">
      <w:bookmarkStart w:id="0" w:name="_GoBack"/>
      <w:bookmarkEnd w:id="0"/>
      <w:r>
        <w:br w:type="page"/>
      </w:r>
    </w:p>
    <w:p w:rsidR="001E4C78" w:rsidRDefault="001E4C78" w:rsidP="001E4C78">
      <w:pPr>
        <w:pStyle w:val="ListParagraph"/>
        <w:numPr>
          <w:ilvl w:val="0"/>
          <w:numId w:val="1"/>
        </w:numPr>
      </w:pPr>
      <w:r>
        <w:lastRenderedPageBreak/>
        <w:t>Seeing all the PD activities available:</w:t>
      </w:r>
    </w:p>
    <w:p w:rsidR="00B864E7" w:rsidRDefault="001E4C78" w:rsidP="0076284C">
      <w:pPr>
        <w:pStyle w:val="ListParagraph"/>
        <w:numPr>
          <w:ilvl w:val="1"/>
          <w:numId w:val="1"/>
        </w:numPr>
      </w:pPr>
      <w:r>
        <w:t xml:space="preserve">Click on the “Home” tab if you are not in your </w:t>
      </w:r>
      <w:r w:rsidR="00B864E7">
        <w:t xml:space="preserve">4JPD </w:t>
      </w:r>
      <w:r>
        <w:t>homepage:</w:t>
      </w:r>
      <w:r w:rsidR="00970401">
        <w:br/>
      </w:r>
      <w:r>
        <w:rPr>
          <w:noProof/>
        </w:rPr>
        <w:drawing>
          <wp:inline distT="0" distB="0" distL="0" distR="0" wp14:anchorId="4A66B4B4" wp14:editId="05188BD3">
            <wp:extent cx="3681925" cy="17123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1228" cy="1721308"/>
                    </a:xfrm>
                    <a:prstGeom prst="rect">
                      <a:avLst/>
                    </a:prstGeom>
                  </pic:spPr>
                </pic:pic>
              </a:graphicData>
            </a:graphic>
          </wp:inline>
        </w:drawing>
      </w:r>
    </w:p>
    <w:p w:rsidR="00B864E7" w:rsidRDefault="00B864E7" w:rsidP="00B864E7">
      <w:pPr>
        <w:pStyle w:val="ListParagraph"/>
        <w:numPr>
          <w:ilvl w:val="1"/>
          <w:numId w:val="1"/>
        </w:numPr>
      </w:pPr>
      <w:r>
        <w:t>In the “Course Search” box near the top left of the homepage, click on “Show All”</w:t>
      </w:r>
    </w:p>
    <w:p w:rsidR="00B864E7" w:rsidRDefault="00B864E7" w:rsidP="00B864E7">
      <w:pPr>
        <w:pStyle w:val="ListParagraph"/>
        <w:numPr>
          <w:ilvl w:val="1"/>
          <w:numId w:val="1"/>
        </w:numPr>
      </w:pPr>
      <w:r>
        <w:t>You will see a list of all PD activities available to you:</w:t>
      </w:r>
    </w:p>
    <w:p w:rsidR="00B864E7" w:rsidRDefault="00B864E7" w:rsidP="00B864E7">
      <w:r>
        <w:rPr>
          <w:noProof/>
        </w:rPr>
        <w:drawing>
          <wp:inline distT="0" distB="0" distL="0" distR="0" wp14:anchorId="52C5B6AD" wp14:editId="73FA911F">
            <wp:extent cx="5943600" cy="1518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18285"/>
                    </a:xfrm>
                    <a:prstGeom prst="rect">
                      <a:avLst/>
                    </a:prstGeom>
                  </pic:spPr>
                </pic:pic>
              </a:graphicData>
            </a:graphic>
          </wp:inline>
        </w:drawing>
      </w:r>
    </w:p>
    <w:p w:rsidR="00970401" w:rsidRDefault="00C57892" w:rsidP="00C57892">
      <w:pPr>
        <w:pStyle w:val="ListParagraph"/>
        <w:numPr>
          <w:ilvl w:val="0"/>
          <w:numId w:val="8"/>
        </w:numPr>
      </w:pPr>
      <w:r>
        <w:t xml:space="preserve">You can also use the search bar to narrow down your choices </w:t>
      </w:r>
    </w:p>
    <w:p w:rsidR="00970401" w:rsidRDefault="00C57892" w:rsidP="00C57892">
      <w:pPr>
        <w:pStyle w:val="ListParagraph"/>
        <w:numPr>
          <w:ilvl w:val="0"/>
          <w:numId w:val="8"/>
        </w:numPr>
      </w:pPr>
      <w:r>
        <w:t>You can search the course by title</w:t>
      </w:r>
    </w:p>
    <w:p w:rsidR="00970401" w:rsidRDefault="00970401" w:rsidP="00B864E7"/>
    <w:p w:rsidR="00B864E7" w:rsidRDefault="00B864E7" w:rsidP="00D14164">
      <w:pPr>
        <w:pStyle w:val="ListParagraph"/>
        <w:numPr>
          <w:ilvl w:val="0"/>
          <w:numId w:val="1"/>
        </w:numPr>
      </w:pPr>
      <w:r>
        <w:t>Registering for a PD activity:</w:t>
      </w:r>
    </w:p>
    <w:p w:rsidR="00B864E7" w:rsidRDefault="00B864E7" w:rsidP="00F87601">
      <w:pPr>
        <w:pStyle w:val="ListParagraph"/>
        <w:numPr>
          <w:ilvl w:val="1"/>
          <w:numId w:val="7"/>
        </w:numPr>
      </w:pPr>
      <w:r>
        <w:t>In the list of all the PD activities available to you, navigate to the one you want to register for and check the information about sections, the different opportunities to access that PD activity:</w:t>
      </w:r>
    </w:p>
    <w:p w:rsidR="00B864E7" w:rsidRDefault="00B864E7" w:rsidP="00B864E7">
      <w:r>
        <w:rPr>
          <w:noProof/>
        </w:rPr>
        <w:drawing>
          <wp:inline distT="0" distB="0" distL="0" distR="0" wp14:anchorId="1D9F81CA" wp14:editId="37F17DA3">
            <wp:extent cx="5943600" cy="1743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43075"/>
                    </a:xfrm>
                    <a:prstGeom prst="rect">
                      <a:avLst/>
                    </a:prstGeom>
                  </pic:spPr>
                </pic:pic>
              </a:graphicData>
            </a:graphic>
          </wp:inline>
        </w:drawing>
      </w:r>
    </w:p>
    <w:p w:rsidR="00B864E7" w:rsidRDefault="00B864E7" w:rsidP="00B864E7">
      <w:pPr>
        <w:pStyle w:val="ListParagraph"/>
        <w:numPr>
          <w:ilvl w:val="1"/>
          <w:numId w:val="7"/>
        </w:numPr>
      </w:pPr>
      <w:r>
        <w:t>If the section is not full, click on “Register” to register</w:t>
      </w:r>
    </w:p>
    <w:p w:rsidR="00CE5717" w:rsidRDefault="00B864E7" w:rsidP="000A7806">
      <w:pPr>
        <w:pStyle w:val="ListParagraph"/>
        <w:numPr>
          <w:ilvl w:val="1"/>
          <w:numId w:val="7"/>
        </w:numPr>
      </w:pPr>
      <w:r>
        <w:t xml:space="preserve">If the section is full, click on “Join Waitlist” to be included in the waitlist </w:t>
      </w:r>
    </w:p>
    <w:sectPr w:rsidR="00CE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6E8"/>
    <w:multiLevelType w:val="hybridMultilevel"/>
    <w:tmpl w:val="8CDAEC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5CD7"/>
    <w:multiLevelType w:val="hybridMultilevel"/>
    <w:tmpl w:val="EA8EDF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41636"/>
    <w:multiLevelType w:val="hybridMultilevel"/>
    <w:tmpl w:val="7FD8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53645"/>
    <w:multiLevelType w:val="hybridMultilevel"/>
    <w:tmpl w:val="543C08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6B3550"/>
    <w:multiLevelType w:val="hybridMultilevel"/>
    <w:tmpl w:val="E504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115E"/>
    <w:multiLevelType w:val="hybridMultilevel"/>
    <w:tmpl w:val="E14E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C63E0"/>
    <w:multiLevelType w:val="hybridMultilevel"/>
    <w:tmpl w:val="98EC2EC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3C66F6"/>
    <w:multiLevelType w:val="hybridMultilevel"/>
    <w:tmpl w:val="8D8A91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3B"/>
    <w:rsid w:val="001E4C78"/>
    <w:rsid w:val="0021703B"/>
    <w:rsid w:val="004458AA"/>
    <w:rsid w:val="00642B3A"/>
    <w:rsid w:val="006A5D55"/>
    <w:rsid w:val="00785938"/>
    <w:rsid w:val="00841022"/>
    <w:rsid w:val="00970401"/>
    <w:rsid w:val="00A04950"/>
    <w:rsid w:val="00AC78EB"/>
    <w:rsid w:val="00B864E7"/>
    <w:rsid w:val="00C57892"/>
    <w:rsid w:val="00CE5717"/>
    <w:rsid w:val="00D8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BDC9"/>
  <w15:chartTrackingRefBased/>
  <w15:docId w15:val="{EB568D5D-A014-42A7-AC15-41D5AB62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3B"/>
    <w:pPr>
      <w:ind w:left="720"/>
      <w:contextualSpacing/>
    </w:pPr>
  </w:style>
  <w:style w:type="character" w:styleId="Hyperlink">
    <w:name w:val="Hyperlink"/>
    <w:basedOn w:val="DefaultParagraphFont"/>
    <w:uiPriority w:val="99"/>
    <w:unhideWhenUsed/>
    <w:rsid w:val="001E4C78"/>
    <w:rPr>
      <w:color w:val="0563C1" w:themeColor="hyperlink"/>
      <w:u w:val="single"/>
    </w:rPr>
  </w:style>
  <w:style w:type="paragraph" w:styleId="BalloonText">
    <w:name w:val="Balloon Text"/>
    <w:basedOn w:val="Normal"/>
    <w:link w:val="BalloonTextChar"/>
    <w:uiPriority w:val="99"/>
    <w:semiHidden/>
    <w:unhideWhenUsed/>
    <w:rsid w:val="0084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loureiro_o  oscar loureiro</dc:creator>
  <cp:keywords/>
  <dc:description/>
  <cp:lastModifiedBy>Jeff Johnson</cp:lastModifiedBy>
  <cp:revision>4</cp:revision>
  <cp:lastPrinted>2018-12-17T14:13:00Z</cp:lastPrinted>
  <dcterms:created xsi:type="dcterms:W3CDTF">2019-04-30T16:32:00Z</dcterms:created>
  <dcterms:modified xsi:type="dcterms:W3CDTF">2019-04-30T16:44:00Z</dcterms:modified>
</cp:coreProperties>
</file>