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E08E" w14:textId="77777777" w:rsidR="001D32F4" w:rsidRPr="00A30342" w:rsidRDefault="001D32F4" w:rsidP="00C91C62">
      <w:pPr>
        <w:jc w:val="center"/>
        <w:rPr>
          <w:b/>
          <w:u w:val="single"/>
        </w:rPr>
      </w:pPr>
      <w:r w:rsidRPr="00A30342">
        <w:rPr>
          <w:b/>
          <w:u w:val="single"/>
        </w:rPr>
        <w:t>STUDENT GOAL ONE:</w:t>
      </w:r>
    </w:p>
    <w:p w14:paraId="2DD2337F" w14:textId="77777777" w:rsidR="00C91C62" w:rsidRDefault="00C91C62" w:rsidP="001D32F4"/>
    <w:p w14:paraId="4C077403" w14:textId="77777777" w:rsidR="001D32F4" w:rsidRDefault="001D32F4" w:rsidP="001D32F4">
      <w:r>
        <w:t xml:space="preserve">Type of Student Goal: Growth ___X___ Social-emotional _______ </w:t>
      </w:r>
    </w:p>
    <w:p w14:paraId="54FA7B6B" w14:textId="77777777" w:rsidR="001D32F4" w:rsidRDefault="001D32F4" w:rsidP="001D32F4"/>
    <w:p w14:paraId="285D9A07" w14:textId="77777777" w:rsidR="001D32F4" w:rsidRPr="001D32F4" w:rsidRDefault="001D32F4" w:rsidP="001D32F4">
      <w:pPr>
        <w:rPr>
          <w:b/>
        </w:rPr>
      </w:pPr>
      <w:r w:rsidRPr="001D32F4">
        <w:rPr>
          <w:b/>
        </w:rPr>
        <w:t>1. Target Population:</w:t>
      </w:r>
    </w:p>
    <w:p w14:paraId="29EAD66F" w14:textId="77777777" w:rsidR="001D32F4" w:rsidRDefault="001D32F4" w:rsidP="001D32F4">
      <w:pPr>
        <w:ind w:left="720"/>
      </w:pPr>
      <w:r>
        <w:t xml:space="preserve">___ </w:t>
      </w:r>
      <w:proofErr w:type="gramStart"/>
      <w:r>
        <w:t>grade</w:t>
      </w:r>
      <w:proofErr w:type="gramEnd"/>
      <w:r>
        <w:t xml:space="preserve"> student in Room ___ (entire class)</w:t>
      </w:r>
    </w:p>
    <w:p w14:paraId="31313CA3" w14:textId="77777777" w:rsidR="001D32F4" w:rsidRDefault="001D32F4" w:rsidP="001D32F4">
      <w:pPr>
        <w:ind w:left="720"/>
      </w:pPr>
    </w:p>
    <w:p w14:paraId="48F00AA9" w14:textId="77777777" w:rsidR="001D32F4" w:rsidRPr="001D32F4" w:rsidRDefault="001D32F4" w:rsidP="001D32F4">
      <w:pPr>
        <w:rPr>
          <w:b/>
        </w:rPr>
      </w:pPr>
      <w:r w:rsidRPr="001D32F4">
        <w:rPr>
          <w:b/>
        </w:rPr>
        <w:t>2. Baseline Data &amp; Assessment Tools:</w:t>
      </w:r>
    </w:p>
    <w:p w14:paraId="3BD5E03E" w14:textId="77777777" w:rsidR="001D32F4" w:rsidRDefault="001D32F4" w:rsidP="001D32F4">
      <w:pPr>
        <w:ind w:left="720"/>
      </w:pPr>
      <w:r>
        <w:t>Fall benchmark writing work sample</w:t>
      </w:r>
    </w:p>
    <w:p w14:paraId="1708851D" w14:textId="77777777" w:rsidR="001D32F4" w:rsidRDefault="001D32F4" w:rsidP="001D32F4">
      <w:pPr>
        <w:ind w:left="720"/>
      </w:pPr>
    </w:p>
    <w:p w14:paraId="3CE7742A" w14:textId="77777777" w:rsidR="001D32F4" w:rsidRPr="001D32F4" w:rsidRDefault="001D32F4" w:rsidP="001D32F4">
      <w:pPr>
        <w:rPr>
          <w:b/>
        </w:rPr>
      </w:pPr>
      <w:r w:rsidRPr="001D32F4">
        <w:rPr>
          <w:b/>
        </w:rPr>
        <w:t>3. Time Interval:</w:t>
      </w:r>
    </w:p>
    <w:p w14:paraId="166045CE" w14:textId="77777777" w:rsidR="001D32F4" w:rsidRDefault="001D32F4" w:rsidP="001D32F4">
      <w:pPr>
        <w:ind w:left="720"/>
      </w:pPr>
      <w:r>
        <w:t>September through May</w:t>
      </w:r>
    </w:p>
    <w:p w14:paraId="06629B73" w14:textId="77777777" w:rsidR="001D32F4" w:rsidRDefault="001D32F4" w:rsidP="001D32F4"/>
    <w:p w14:paraId="0FF23351" w14:textId="77777777" w:rsidR="001D32F4" w:rsidRPr="001D32F4" w:rsidRDefault="001D32F4" w:rsidP="001D32F4">
      <w:pPr>
        <w:rPr>
          <w:b/>
        </w:rPr>
      </w:pPr>
      <w:r w:rsidRPr="001D32F4">
        <w:rPr>
          <w:b/>
        </w:rPr>
        <w:t xml:space="preserve">4. Teaching/Learning Standards and Strategies: </w:t>
      </w:r>
    </w:p>
    <w:p w14:paraId="59A7682A" w14:textId="2A809EC6" w:rsidR="001D32F4" w:rsidRDefault="009C704E" w:rsidP="001D32F4">
      <w:pPr>
        <w:ind w:left="720"/>
      </w:pPr>
      <w:r>
        <w:t xml:space="preserve">Use the district adopted writing curriculum, Being A Writer, for writing instruction, in conjunction with </w:t>
      </w:r>
      <w:r w:rsidR="001D32F4">
        <w:t>the building agreed</w:t>
      </w:r>
      <w:r>
        <w:t xml:space="preserve"> upon writing standards, </w:t>
      </w:r>
      <w:r w:rsidR="001D32F4">
        <w:t xml:space="preserve">common practices, strategies and tools found in </w:t>
      </w:r>
      <w:proofErr w:type="gramStart"/>
      <w:r w:rsidR="001D32F4">
        <w:t>the  Howard</w:t>
      </w:r>
      <w:proofErr w:type="gramEnd"/>
      <w:r>
        <w:t xml:space="preserve"> </w:t>
      </w:r>
      <w:r w:rsidR="001D32F4" w:rsidRPr="001D32F4">
        <w:t>Writing Resource Binder</w:t>
      </w:r>
      <w:r>
        <w:t>.</w:t>
      </w:r>
    </w:p>
    <w:p w14:paraId="065406E0" w14:textId="77777777" w:rsidR="001D32F4" w:rsidRDefault="001D32F4" w:rsidP="001D32F4">
      <w:pPr>
        <w:ind w:left="720"/>
      </w:pPr>
    </w:p>
    <w:p w14:paraId="60987D44" w14:textId="77777777" w:rsidR="001D32F4" w:rsidRPr="001D32F4" w:rsidRDefault="001D32F4" w:rsidP="001D32F4">
      <w:pPr>
        <w:rPr>
          <w:b/>
        </w:rPr>
      </w:pPr>
      <w:r w:rsidRPr="001D32F4">
        <w:rPr>
          <w:b/>
        </w:rPr>
        <w:t>5. Assessments:</w:t>
      </w:r>
    </w:p>
    <w:p w14:paraId="0D332AD8" w14:textId="7A736A7C" w:rsidR="001D32F4" w:rsidRDefault="001D32F4" w:rsidP="009C704E">
      <w:pPr>
        <w:ind w:left="720"/>
      </w:pPr>
      <w:r>
        <w:t>Fall and spring benchmark writing work samples</w:t>
      </w:r>
      <w:r w:rsidR="009C704E">
        <w:t xml:space="preserve">. </w:t>
      </w:r>
    </w:p>
    <w:p w14:paraId="7EFF560A" w14:textId="77777777" w:rsidR="001D32F4" w:rsidRDefault="001D32F4" w:rsidP="001D32F4">
      <w:pPr>
        <w:ind w:left="720"/>
      </w:pPr>
    </w:p>
    <w:p w14:paraId="2494B8F7" w14:textId="77777777" w:rsidR="001D32F4" w:rsidRPr="001D32F4" w:rsidRDefault="001D32F4" w:rsidP="001D32F4">
      <w:pPr>
        <w:rPr>
          <w:b/>
        </w:rPr>
      </w:pPr>
      <w:r w:rsidRPr="001D32F4">
        <w:rPr>
          <w:b/>
        </w:rPr>
        <w:t>6. Rationale for Growth Targets:</w:t>
      </w:r>
    </w:p>
    <w:p w14:paraId="7888B4F8" w14:textId="38470C54" w:rsidR="001D32F4" w:rsidRDefault="00500C7D" w:rsidP="001D32F4">
      <w:pPr>
        <w:ind w:left="720"/>
      </w:pPr>
      <w:r w:rsidRPr="00500C7D">
        <w:t xml:space="preserve">Review of students’ </w:t>
      </w:r>
      <w:proofErr w:type="gramStart"/>
      <w:r w:rsidRPr="00500C7D">
        <w:t xml:space="preserve">previous </w:t>
      </w:r>
      <w:r>
        <w:t xml:space="preserve"> writing</w:t>
      </w:r>
      <w:proofErr w:type="gramEnd"/>
      <w:r>
        <w:t xml:space="preserve"> </w:t>
      </w:r>
      <w:r w:rsidRPr="00500C7D">
        <w:t xml:space="preserve">assessment results indicated </w:t>
      </w:r>
      <w:r>
        <w:t>many students are not meeting benchmark</w:t>
      </w:r>
      <w:r w:rsidRPr="00500C7D">
        <w:t xml:space="preserve">. </w:t>
      </w:r>
      <w:r>
        <w:t>Writing has been a building area of focus along with being on of the goal areas on our School Improvement Plan.</w:t>
      </w:r>
      <w:r w:rsidR="009C704E">
        <w:t xml:space="preserve"> Additionally, the school district is focusing on writing instruction and has adopted a district-wide </w:t>
      </w:r>
    </w:p>
    <w:p w14:paraId="2F9374BF" w14:textId="77777777" w:rsidR="001D32F4" w:rsidRDefault="001D32F4" w:rsidP="001D32F4">
      <w:pPr>
        <w:ind w:left="720"/>
      </w:pPr>
    </w:p>
    <w:p w14:paraId="46F29788" w14:textId="77777777" w:rsidR="001D32F4" w:rsidRPr="001D32F4" w:rsidRDefault="001D32F4" w:rsidP="001D32F4">
      <w:pPr>
        <w:rPr>
          <w:b/>
        </w:rPr>
      </w:pPr>
      <w:r w:rsidRPr="001D32F4">
        <w:rPr>
          <w:b/>
        </w:rPr>
        <w:t>7. Growth Assessment Tool(s) by Category:</w:t>
      </w:r>
    </w:p>
    <w:p w14:paraId="63AC1592" w14:textId="77777777" w:rsidR="001D32F4" w:rsidRDefault="00500C7D" w:rsidP="001D32F4">
      <w:pPr>
        <w:ind w:left="720"/>
      </w:pPr>
      <w:r>
        <w:t xml:space="preserve">____ </w:t>
      </w:r>
      <w:r w:rsidR="001D32F4">
        <w:t xml:space="preserve">State/national standardized test: </w:t>
      </w:r>
      <w:r>
        <w:t xml:space="preserve"> </w:t>
      </w:r>
    </w:p>
    <w:p w14:paraId="5BC461B9" w14:textId="77777777" w:rsidR="001D32F4" w:rsidRDefault="00500C7D" w:rsidP="001D32F4">
      <w:pPr>
        <w:ind w:left="720"/>
      </w:pPr>
      <w:r>
        <w:t xml:space="preserve">____ </w:t>
      </w:r>
      <w:r w:rsidR="001D32F4">
        <w:t xml:space="preserve">Common national or other approved measure: </w:t>
      </w:r>
    </w:p>
    <w:p w14:paraId="17E5CE53" w14:textId="77777777" w:rsidR="00500C7D" w:rsidRDefault="00500C7D" w:rsidP="00500C7D">
      <w:pPr>
        <w:ind w:left="720"/>
      </w:pPr>
      <w:r>
        <w:t xml:space="preserve">__X__ </w:t>
      </w:r>
      <w:proofErr w:type="spellStart"/>
      <w:r w:rsidR="001D32F4">
        <w:t>Schoolwide</w:t>
      </w:r>
      <w:proofErr w:type="spellEnd"/>
      <w:r w:rsidR="001D32F4">
        <w:t xml:space="preserve"> or classroom-based measure: </w:t>
      </w:r>
      <w:proofErr w:type="spellStart"/>
      <w:r>
        <w:t>Schoolwide</w:t>
      </w:r>
      <w:proofErr w:type="spellEnd"/>
      <w:r>
        <w:t xml:space="preserve"> writing benchmark assessment graded using the state writing rubric. </w:t>
      </w:r>
    </w:p>
    <w:p w14:paraId="66291101" w14:textId="77777777" w:rsidR="00953E1E" w:rsidRDefault="00953E1E"/>
    <w:p w14:paraId="507E3ECF" w14:textId="77777777" w:rsidR="001D32F4" w:rsidRPr="001D32F4" w:rsidRDefault="001D32F4">
      <w:pPr>
        <w:rPr>
          <w:b/>
        </w:rPr>
      </w:pPr>
      <w:r w:rsidRPr="001D32F4">
        <w:rPr>
          <w:b/>
        </w:rPr>
        <w:t>Statement of Student SMART Goal:</w:t>
      </w:r>
    </w:p>
    <w:p w14:paraId="383908F1" w14:textId="0E7E3428" w:rsidR="00EF39A0" w:rsidRDefault="009C704E" w:rsidP="001D32F4">
      <w:pPr>
        <w:ind w:left="720"/>
      </w:pPr>
      <w:r w:rsidRPr="009C704E">
        <w:t>All students will make measurable progress in writing. Each student will improve by one performance level from fall to spring, or meet benchmark, on their writing work sample in two or more areas of the building adopted writing rubric (state scoring guide for 3-5 and visual scoring guide for K-2).</w:t>
      </w:r>
    </w:p>
    <w:p w14:paraId="1AA3A751" w14:textId="77777777" w:rsidR="009C704E" w:rsidRDefault="009C704E" w:rsidP="001D32F4">
      <w:pPr>
        <w:ind w:left="720"/>
      </w:pPr>
    </w:p>
    <w:p w14:paraId="7F18E5FB" w14:textId="3219EF05" w:rsidR="00EF39A0" w:rsidRDefault="002E19E4" w:rsidP="001D32F4">
      <w:pPr>
        <w:ind w:left="720"/>
      </w:pPr>
      <w:r>
        <w:rPr>
          <w:rFonts w:ascii="Times" w:hAnsi="Times" w:cs="Times"/>
          <w:noProof/>
        </w:rPr>
        <w:drawing>
          <wp:anchor distT="0" distB="0" distL="114300" distR="114300" simplePos="0" relativeHeight="251658240" behindDoc="0" locked="0" layoutInCell="1" allowOverlap="1" wp14:anchorId="76E4E609" wp14:editId="50C808E9">
            <wp:simplePos x="0" y="0"/>
            <wp:positionH relativeFrom="column">
              <wp:posOffset>1828800</wp:posOffset>
            </wp:positionH>
            <wp:positionV relativeFrom="paragraph">
              <wp:posOffset>168275</wp:posOffset>
            </wp:positionV>
            <wp:extent cx="1714500" cy="1285875"/>
            <wp:effectExtent l="0" t="0" r="1270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C59E" w14:textId="3E5917DD" w:rsidR="00EF39A0" w:rsidRDefault="00EF39A0" w:rsidP="001D32F4">
      <w:pPr>
        <w:ind w:left="720"/>
      </w:pPr>
    </w:p>
    <w:p w14:paraId="05192CEC" w14:textId="77777777" w:rsidR="00EF39A0" w:rsidRDefault="00EF39A0" w:rsidP="001D32F4">
      <w:pPr>
        <w:ind w:left="720"/>
      </w:pPr>
    </w:p>
    <w:p w14:paraId="31DD0A37" w14:textId="77777777" w:rsidR="00EF39A0" w:rsidRDefault="00EF39A0" w:rsidP="001D32F4">
      <w:pPr>
        <w:ind w:left="720"/>
      </w:pPr>
    </w:p>
    <w:p w14:paraId="2EB2E7EA" w14:textId="77777777" w:rsidR="00EF39A0" w:rsidRDefault="00EF39A0" w:rsidP="00EF39A0"/>
    <w:p w14:paraId="0C3AAD59" w14:textId="48232AF9" w:rsidR="00A30342" w:rsidRDefault="00A30342" w:rsidP="00EF39A0"/>
    <w:p w14:paraId="2077BB79" w14:textId="06EFA1AC" w:rsidR="00EF39A0" w:rsidRPr="00A30342" w:rsidRDefault="00EF39A0" w:rsidP="009778D2">
      <w:pPr>
        <w:jc w:val="center"/>
        <w:rPr>
          <w:b/>
          <w:u w:val="single"/>
        </w:rPr>
      </w:pPr>
      <w:r w:rsidRPr="00A30342">
        <w:rPr>
          <w:b/>
          <w:u w:val="single"/>
        </w:rPr>
        <w:t>STUDENT GOAL TWO:</w:t>
      </w:r>
    </w:p>
    <w:p w14:paraId="2750AAC7" w14:textId="77777777" w:rsidR="00A30342" w:rsidRDefault="00A30342" w:rsidP="00EF39A0"/>
    <w:p w14:paraId="2C5FE507" w14:textId="77777777" w:rsidR="00EF39A0" w:rsidRDefault="00EF39A0" w:rsidP="00EF39A0">
      <w:r>
        <w:t xml:space="preserve">Type of Student Goal: Growth ___X___ Social-emotional _______ </w:t>
      </w:r>
    </w:p>
    <w:p w14:paraId="75E20FBD" w14:textId="77777777" w:rsidR="00EF39A0" w:rsidRDefault="00EF39A0" w:rsidP="00EF39A0"/>
    <w:p w14:paraId="7C82A976" w14:textId="77777777" w:rsidR="00EF39A0" w:rsidRPr="001D32F4" w:rsidRDefault="00EF39A0" w:rsidP="00EF39A0">
      <w:pPr>
        <w:rPr>
          <w:b/>
        </w:rPr>
      </w:pPr>
      <w:r w:rsidRPr="001D32F4">
        <w:rPr>
          <w:b/>
        </w:rPr>
        <w:t>1. Target Population:</w:t>
      </w:r>
    </w:p>
    <w:p w14:paraId="3BAC11F9" w14:textId="77777777" w:rsidR="00EF39A0" w:rsidRDefault="00EF39A0" w:rsidP="00EF39A0">
      <w:pPr>
        <w:ind w:left="720"/>
      </w:pPr>
      <w:r>
        <w:t xml:space="preserve">___ </w:t>
      </w:r>
      <w:proofErr w:type="gramStart"/>
      <w:r>
        <w:t>grade</w:t>
      </w:r>
      <w:proofErr w:type="gramEnd"/>
      <w:r>
        <w:t xml:space="preserve"> student in Room ___ (entire class)</w:t>
      </w:r>
    </w:p>
    <w:p w14:paraId="533A4BE8" w14:textId="4431D3D7" w:rsidR="00EF39A0" w:rsidRDefault="00EF39A0" w:rsidP="00EF39A0">
      <w:pPr>
        <w:ind w:left="720"/>
      </w:pPr>
    </w:p>
    <w:p w14:paraId="7E7EE3EF" w14:textId="77777777" w:rsidR="00EF39A0" w:rsidRPr="001D32F4" w:rsidRDefault="00EF39A0" w:rsidP="00EF39A0">
      <w:pPr>
        <w:rPr>
          <w:b/>
        </w:rPr>
      </w:pPr>
      <w:r w:rsidRPr="001D32F4">
        <w:rPr>
          <w:b/>
        </w:rPr>
        <w:t>2. Baseline Data &amp; Assessment Tools:</w:t>
      </w:r>
    </w:p>
    <w:p w14:paraId="64FB542A" w14:textId="6DD4E7F6" w:rsidR="00EF39A0" w:rsidRDefault="00427502" w:rsidP="00EF39A0">
      <w:pPr>
        <w:ind w:left="720"/>
      </w:pPr>
      <w:r>
        <w:t xml:space="preserve">Fall </w:t>
      </w:r>
      <w:proofErr w:type="spellStart"/>
      <w:r>
        <w:t>easyCBM</w:t>
      </w:r>
      <w:proofErr w:type="spellEnd"/>
      <w:r>
        <w:t xml:space="preserve"> Math Assessment</w:t>
      </w:r>
    </w:p>
    <w:p w14:paraId="41EB9B97" w14:textId="77777777" w:rsidR="00427502" w:rsidRDefault="00427502" w:rsidP="00EF39A0">
      <w:pPr>
        <w:ind w:left="720"/>
      </w:pPr>
    </w:p>
    <w:p w14:paraId="4C182787" w14:textId="77777777" w:rsidR="00EF39A0" w:rsidRPr="001D32F4" w:rsidRDefault="00EF39A0" w:rsidP="00EF39A0">
      <w:pPr>
        <w:rPr>
          <w:b/>
        </w:rPr>
      </w:pPr>
      <w:r w:rsidRPr="001D32F4">
        <w:rPr>
          <w:b/>
        </w:rPr>
        <w:t>3. Time Interval:</w:t>
      </w:r>
    </w:p>
    <w:p w14:paraId="55B1467A" w14:textId="77777777" w:rsidR="00EF39A0" w:rsidRDefault="00EF39A0" w:rsidP="00EF39A0">
      <w:pPr>
        <w:ind w:left="720"/>
      </w:pPr>
      <w:r>
        <w:t>September through May</w:t>
      </w:r>
    </w:p>
    <w:p w14:paraId="0CE98765" w14:textId="77777777" w:rsidR="00EF39A0" w:rsidRDefault="00EF39A0" w:rsidP="00EF39A0"/>
    <w:p w14:paraId="75FBF5B2" w14:textId="77777777" w:rsidR="00EF39A0" w:rsidRPr="001D32F4" w:rsidRDefault="00EF39A0" w:rsidP="00EF39A0">
      <w:pPr>
        <w:rPr>
          <w:b/>
        </w:rPr>
      </w:pPr>
      <w:r w:rsidRPr="001D32F4">
        <w:rPr>
          <w:b/>
        </w:rPr>
        <w:t xml:space="preserve">4. Teaching/Learning Standards and Strategies: </w:t>
      </w:r>
    </w:p>
    <w:p w14:paraId="5E0D9CDB" w14:textId="78A413D1" w:rsidR="00EF39A0" w:rsidRDefault="00121D9E" w:rsidP="00EF39A0">
      <w:pPr>
        <w:ind w:left="720"/>
      </w:pPr>
      <w:r>
        <w:t>Use</w:t>
      </w:r>
      <w:r w:rsidR="00427502">
        <w:t xml:space="preserve"> the Investigations curriculum with appropriate s</w:t>
      </w:r>
      <w:r>
        <w:t xml:space="preserve">upplemental material as needed to teach to the Common Core State Standards. </w:t>
      </w:r>
    </w:p>
    <w:p w14:paraId="4B476CAD" w14:textId="77777777" w:rsidR="00EF39A0" w:rsidRDefault="00EF39A0" w:rsidP="00EF39A0">
      <w:pPr>
        <w:ind w:left="720"/>
      </w:pPr>
    </w:p>
    <w:p w14:paraId="0E211100" w14:textId="77777777" w:rsidR="00EF39A0" w:rsidRPr="001D32F4" w:rsidRDefault="00EF39A0" w:rsidP="00EF39A0">
      <w:pPr>
        <w:rPr>
          <w:b/>
        </w:rPr>
      </w:pPr>
      <w:r w:rsidRPr="001D32F4">
        <w:rPr>
          <w:b/>
        </w:rPr>
        <w:t>5. Assessments:</w:t>
      </w:r>
    </w:p>
    <w:p w14:paraId="070DD0BD" w14:textId="5E184BA8" w:rsidR="00427502" w:rsidRDefault="00427502" w:rsidP="00427502">
      <w:pPr>
        <w:ind w:left="720"/>
      </w:pPr>
      <w:r>
        <w:t xml:space="preserve">Fall and spring </w:t>
      </w:r>
      <w:proofErr w:type="spellStart"/>
      <w:r>
        <w:t>easyCBM</w:t>
      </w:r>
      <w:proofErr w:type="spellEnd"/>
      <w:r>
        <w:t xml:space="preserve"> math assessment</w:t>
      </w:r>
    </w:p>
    <w:p w14:paraId="53EB9FC4" w14:textId="77777777" w:rsidR="00EF39A0" w:rsidRDefault="00EF39A0" w:rsidP="00EF39A0">
      <w:pPr>
        <w:ind w:left="720"/>
      </w:pPr>
    </w:p>
    <w:p w14:paraId="115CFFDE" w14:textId="77777777" w:rsidR="00EF39A0" w:rsidRPr="001D32F4" w:rsidRDefault="00EF39A0" w:rsidP="00EF39A0">
      <w:pPr>
        <w:rPr>
          <w:b/>
        </w:rPr>
      </w:pPr>
      <w:r w:rsidRPr="001D32F4">
        <w:rPr>
          <w:b/>
        </w:rPr>
        <w:t>6. Rationale for Growth Targets:</w:t>
      </w:r>
    </w:p>
    <w:p w14:paraId="37D09D13" w14:textId="6EE76259" w:rsidR="00EF39A0" w:rsidRDefault="00EF39A0" w:rsidP="00EF39A0">
      <w:pPr>
        <w:ind w:left="720"/>
      </w:pPr>
      <w:r w:rsidRPr="00500C7D">
        <w:t xml:space="preserve">Review of students’ </w:t>
      </w:r>
      <w:proofErr w:type="gramStart"/>
      <w:r w:rsidRPr="00500C7D">
        <w:t xml:space="preserve">previous </w:t>
      </w:r>
      <w:r>
        <w:t xml:space="preserve"> </w:t>
      </w:r>
      <w:r w:rsidR="00427502">
        <w:t>math</w:t>
      </w:r>
      <w:proofErr w:type="gramEnd"/>
      <w:r>
        <w:t xml:space="preserve"> </w:t>
      </w:r>
      <w:r w:rsidRPr="00500C7D">
        <w:t xml:space="preserve">assessment results </w:t>
      </w:r>
      <w:r w:rsidR="00427502">
        <w:t>indicate that math was the lowest subject area tested</w:t>
      </w:r>
      <w:r w:rsidRPr="00500C7D">
        <w:t xml:space="preserve">. </w:t>
      </w:r>
      <w:r w:rsidR="00427502">
        <w:t>Math</w:t>
      </w:r>
      <w:r>
        <w:t xml:space="preserve"> </w:t>
      </w:r>
      <w:r w:rsidR="00427502">
        <w:t>is additionally a goal area</w:t>
      </w:r>
      <w:r>
        <w:t xml:space="preserve"> on our School Improvement Plan.</w:t>
      </w:r>
    </w:p>
    <w:p w14:paraId="5926A8EF" w14:textId="77777777" w:rsidR="00EF39A0" w:rsidRDefault="00EF39A0" w:rsidP="00EF39A0">
      <w:pPr>
        <w:ind w:left="720"/>
      </w:pPr>
    </w:p>
    <w:p w14:paraId="3B2BBA28" w14:textId="77777777" w:rsidR="00EF39A0" w:rsidRPr="001D32F4" w:rsidRDefault="00EF39A0" w:rsidP="00EF39A0">
      <w:pPr>
        <w:rPr>
          <w:b/>
        </w:rPr>
      </w:pPr>
      <w:r w:rsidRPr="001D32F4">
        <w:rPr>
          <w:b/>
        </w:rPr>
        <w:t>7. Growth Assessment Tool(s) by Category:</w:t>
      </w:r>
    </w:p>
    <w:p w14:paraId="17916880" w14:textId="3B094EEC" w:rsidR="00EF39A0" w:rsidRDefault="00EF39A0" w:rsidP="00EF39A0">
      <w:pPr>
        <w:ind w:left="720"/>
      </w:pPr>
      <w:r>
        <w:t>__</w:t>
      </w:r>
      <w:r w:rsidR="00330725">
        <w:t>X</w:t>
      </w:r>
      <w:r>
        <w:t xml:space="preserve">__ State/national standardized test:  </w:t>
      </w:r>
      <w:proofErr w:type="spellStart"/>
      <w:r w:rsidR="00121D9E">
        <w:t>easyCBM</w:t>
      </w:r>
      <w:proofErr w:type="spellEnd"/>
      <w:r w:rsidR="00121D9E">
        <w:t xml:space="preserve"> Math in fall and spring</w:t>
      </w:r>
    </w:p>
    <w:p w14:paraId="4062B36B" w14:textId="77777777" w:rsidR="00EF39A0" w:rsidRDefault="00EF39A0" w:rsidP="00EF39A0">
      <w:pPr>
        <w:ind w:left="720"/>
      </w:pPr>
      <w:r>
        <w:t xml:space="preserve">____ Common national or other approved measure: </w:t>
      </w:r>
    </w:p>
    <w:p w14:paraId="2589DD33" w14:textId="66BD1754" w:rsidR="00EF39A0" w:rsidRDefault="00330725" w:rsidP="00EF39A0">
      <w:pPr>
        <w:ind w:left="720"/>
      </w:pPr>
      <w:r>
        <w:t>__</w:t>
      </w:r>
      <w:r w:rsidR="00EF39A0">
        <w:t xml:space="preserve">__ </w:t>
      </w:r>
      <w:proofErr w:type="spellStart"/>
      <w:r w:rsidR="00EF39A0">
        <w:t>Schoolwide</w:t>
      </w:r>
      <w:proofErr w:type="spellEnd"/>
      <w:r w:rsidR="00EF39A0">
        <w:t xml:space="preserve"> or classroom-based measure: </w:t>
      </w:r>
    </w:p>
    <w:p w14:paraId="34F7B263" w14:textId="77777777" w:rsidR="00EF39A0" w:rsidRDefault="00EF39A0" w:rsidP="00EF39A0"/>
    <w:p w14:paraId="1D835709" w14:textId="77777777" w:rsidR="00EF39A0" w:rsidRPr="001D32F4" w:rsidRDefault="00EF39A0" w:rsidP="00EF39A0">
      <w:pPr>
        <w:rPr>
          <w:b/>
        </w:rPr>
      </w:pPr>
      <w:r w:rsidRPr="001D32F4">
        <w:rPr>
          <w:b/>
        </w:rPr>
        <w:t>Statement of Student SMART Goal:</w:t>
      </w:r>
    </w:p>
    <w:p w14:paraId="2B556699" w14:textId="76EEC2A0" w:rsidR="00330725" w:rsidRDefault="00121D9E" w:rsidP="001D32F4">
      <w:pPr>
        <w:ind w:left="720"/>
      </w:pPr>
      <w:r w:rsidRPr="00121D9E">
        <w:t xml:space="preserve">All students will demonstrate measurable growth in mathematics. All students will meet typical growth rates identified by the </w:t>
      </w:r>
      <w:proofErr w:type="spellStart"/>
      <w:r w:rsidRPr="00121D9E">
        <w:t>easyCBM</w:t>
      </w:r>
      <w:proofErr w:type="spellEnd"/>
      <w:r w:rsidRPr="00121D9E">
        <w:t xml:space="preserve"> math assessments. Furthermore, at least 70% of students will score at grade level or better </w:t>
      </w:r>
      <w:r>
        <w:t xml:space="preserve">(above the 30%) </w:t>
      </w:r>
      <w:r w:rsidRPr="00121D9E">
        <w:t xml:space="preserve">on the spring </w:t>
      </w:r>
      <w:proofErr w:type="spellStart"/>
      <w:r w:rsidRPr="00121D9E">
        <w:t>easyCBM</w:t>
      </w:r>
      <w:proofErr w:type="spellEnd"/>
      <w:r w:rsidRPr="00121D9E">
        <w:t xml:space="preserve"> math assessment.</w:t>
      </w:r>
    </w:p>
    <w:p w14:paraId="1E814EB7" w14:textId="77777777" w:rsidR="00121D9E" w:rsidRDefault="00121D9E" w:rsidP="001D32F4">
      <w:pPr>
        <w:ind w:left="720"/>
      </w:pPr>
    </w:p>
    <w:p w14:paraId="54172CA0" w14:textId="77777777" w:rsidR="00FA684E" w:rsidRDefault="00FA684E" w:rsidP="00121D9E">
      <w:pPr>
        <w:rPr>
          <w:u w:val="single"/>
        </w:rPr>
      </w:pPr>
    </w:p>
    <w:p w14:paraId="61B58B62" w14:textId="77777777" w:rsidR="00121D9E" w:rsidRDefault="00121D9E" w:rsidP="00121D9E">
      <w:pPr>
        <w:rPr>
          <w:u w:val="single"/>
        </w:rPr>
      </w:pPr>
    </w:p>
    <w:p w14:paraId="0CB124B1" w14:textId="77777777" w:rsidR="00121D9E" w:rsidRDefault="00121D9E" w:rsidP="00121D9E">
      <w:pPr>
        <w:rPr>
          <w:u w:val="single"/>
        </w:rPr>
      </w:pPr>
    </w:p>
    <w:p w14:paraId="02D957F9" w14:textId="77777777" w:rsidR="00121D9E" w:rsidRDefault="00121D9E" w:rsidP="00121D9E">
      <w:pPr>
        <w:rPr>
          <w:u w:val="single"/>
        </w:rPr>
      </w:pPr>
    </w:p>
    <w:p w14:paraId="67108B60" w14:textId="77777777" w:rsidR="00121D9E" w:rsidRDefault="00121D9E" w:rsidP="00121D9E">
      <w:pPr>
        <w:rPr>
          <w:u w:val="single"/>
        </w:rPr>
      </w:pPr>
    </w:p>
    <w:p w14:paraId="00BFCA42" w14:textId="77777777" w:rsidR="00121D9E" w:rsidRDefault="00121D9E" w:rsidP="00121D9E">
      <w:pPr>
        <w:rPr>
          <w:u w:val="single"/>
        </w:rPr>
      </w:pPr>
    </w:p>
    <w:p w14:paraId="6F2575D2" w14:textId="77777777" w:rsidR="00121D9E" w:rsidRDefault="00121D9E" w:rsidP="00121D9E">
      <w:pPr>
        <w:rPr>
          <w:u w:val="single"/>
        </w:rPr>
      </w:pPr>
    </w:p>
    <w:p w14:paraId="0B25DB13" w14:textId="77777777" w:rsidR="00121D9E" w:rsidRDefault="00121D9E" w:rsidP="00121D9E">
      <w:pPr>
        <w:rPr>
          <w:u w:val="single"/>
        </w:rPr>
      </w:pPr>
    </w:p>
    <w:p w14:paraId="58BEEB11" w14:textId="77777777" w:rsidR="00121D9E" w:rsidRDefault="00121D9E" w:rsidP="00121D9E"/>
    <w:p w14:paraId="4F823D15" w14:textId="77777777" w:rsidR="002E19E4" w:rsidRPr="002E19E4" w:rsidRDefault="002E19E4" w:rsidP="00FB6819">
      <w:pPr>
        <w:jc w:val="center"/>
        <w:rPr>
          <w:b/>
          <w:u w:val="single"/>
        </w:rPr>
      </w:pPr>
      <w:r w:rsidRPr="002E19E4">
        <w:rPr>
          <w:b/>
          <w:u w:val="single"/>
        </w:rPr>
        <w:t>LICENSED FACULTY PROFESSIONAL PRACTICE GROWTH PLAN</w:t>
      </w:r>
    </w:p>
    <w:p w14:paraId="27D512F3" w14:textId="53EE6E46" w:rsidR="002E19E4" w:rsidRDefault="002E19E4" w:rsidP="00FB6819">
      <w:pPr>
        <w:jc w:val="center"/>
      </w:pPr>
      <w:r w:rsidRPr="002E19E4">
        <w:t xml:space="preserve">(Note: </w:t>
      </w:r>
      <w:proofErr w:type="gramStart"/>
      <w:r w:rsidRPr="002E19E4">
        <w:t>Th</w:t>
      </w:r>
      <w:r>
        <w:t>is section is not completed by t</w:t>
      </w:r>
      <w:r w:rsidRPr="002E19E4">
        <w:t>emporary faculty members</w:t>
      </w:r>
      <w:proofErr w:type="gramEnd"/>
      <w:r w:rsidRPr="002E19E4">
        <w:t>.)</w:t>
      </w:r>
    </w:p>
    <w:p w14:paraId="3444C726" w14:textId="77777777" w:rsidR="002E19E4" w:rsidRDefault="002E19E4" w:rsidP="002E19E4">
      <w:bookmarkStart w:id="0" w:name="_GoBack"/>
      <w:bookmarkEnd w:id="0"/>
    </w:p>
    <w:p w14:paraId="69E4D4CD" w14:textId="77777777" w:rsidR="002E19E4" w:rsidRPr="002E19E4" w:rsidRDefault="002E19E4" w:rsidP="002E19E4">
      <w:pPr>
        <w:rPr>
          <w:b/>
        </w:rPr>
      </w:pPr>
      <w:r w:rsidRPr="002E19E4">
        <w:rPr>
          <w:b/>
        </w:rPr>
        <w:t xml:space="preserve">Licensed Faculty Professional Practice Goal(s) and Activities: Support </w:t>
      </w:r>
    </w:p>
    <w:p w14:paraId="0AC4BDA7" w14:textId="77777777" w:rsidR="002E19E4" w:rsidRDefault="002E19E4" w:rsidP="002E19E4"/>
    <w:p w14:paraId="2DC29999" w14:textId="2FAFEC1E" w:rsidR="002E19E4" w:rsidRDefault="002E19E4" w:rsidP="002E19E4">
      <w:r>
        <w:t xml:space="preserve">I will </w:t>
      </w:r>
      <w:r w:rsidR="00346988">
        <w:t>work to</w:t>
      </w:r>
      <w:r>
        <w:t xml:space="preserve"> increase my skills in </w:t>
      </w:r>
      <w:r w:rsidR="00121D9E">
        <w:t xml:space="preserve">technology integration </w:t>
      </w:r>
      <w:r w:rsidR="00346988">
        <w:t>to support student learning</w:t>
      </w:r>
      <w:r>
        <w:t>. My plan is as follows:</w:t>
      </w:r>
    </w:p>
    <w:p w14:paraId="7D095834" w14:textId="77777777" w:rsidR="002E19E4" w:rsidRDefault="002E19E4" w:rsidP="002E19E4"/>
    <w:p w14:paraId="02C216D0" w14:textId="6AB0CDF5" w:rsidR="002E19E4" w:rsidRDefault="002E19E4" w:rsidP="002E19E4">
      <w:pPr>
        <w:pStyle w:val="ListParagraph"/>
        <w:numPr>
          <w:ilvl w:val="0"/>
          <w:numId w:val="1"/>
        </w:numPr>
      </w:pPr>
      <w:r>
        <w:t xml:space="preserve">Participate in related trainings and </w:t>
      </w:r>
      <w:r w:rsidR="00346988">
        <w:t>professional development</w:t>
      </w:r>
      <w:r>
        <w:t xml:space="preserve"> (school district and building</w:t>
      </w:r>
      <w:r w:rsidR="00121D9E">
        <w:t xml:space="preserve"> level trainings</w:t>
      </w:r>
      <w:r>
        <w:t>).</w:t>
      </w:r>
    </w:p>
    <w:p w14:paraId="0501B859" w14:textId="4DF47F2E" w:rsidR="00346988" w:rsidRDefault="00346988" w:rsidP="00346988">
      <w:pPr>
        <w:pStyle w:val="ListParagraph"/>
        <w:numPr>
          <w:ilvl w:val="0"/>
          <w:numId w:val="1"/>
        </w:numPr>
      </w:pPr>
      <w:r>
        <w:t xml:space="preserve">Share my own technology integration success, ideas and skills with colleagues. </w:t>
      </w:r>
    </w:p>
    <w:p w14:paraId="20E17993" w14:textId="1A57C232" w:rsidR="00346988" w:rsidRDefault="00346988" w:rsidP="002E19E4">
      <w:pPr>
        <w:pStyle w:val="ListParagraph"/>
        <w:numPr>
          <w:ilvl w:val="0"/>
          <w:numId w:val="1"/>
        </w:numPr>
      </w:pPr>
      <w:r>
        <w:t>Seek out and try new instructional ideas, resources and practices learned from peers, trainings, online or from other sources of learning.</w:t>
      </w:r>
    </w:p>
    <w:p w14:paraId="7AD41098" w14:textId="77777777" w:rsidR="002E19E4" w:rsidRDefault="002E19E4" w:rsidP="002E19E4"/>
    <w:p w14:paraId="0C9581E2" w14:textId="77777777" w:rsidR="00C91C62" w:rsidRDefault="00C91C62" w:rsidP="002E19E4"/>
    <w:p w14:paraId="5EA4741F" w14:textId="77777777" w:rsidR="00C91C62" w:rsidRDefault="00C91C62" w:rsidP="002E19E4"/>
    <w:p w14:paraId="250ABA6C" w14:textId="348D8F54" w:rsidR="002E19E4" w:rsidRDefault="002E19E4" w:rsidP="002E19E4">
      <w:pPr>
        <w:rPr>
          <w:b/>
        </w:rPr>
      </w:pPr>
    </w:p>
    <w:p w14:paraId="07460652" w14:textId="2890D814" w:rsidR="00C91C62" w:rsidRDefault="00C91C62" w:rsidP="00C91C62">
      <w:pPr>
        <w:widowControl w:val="0"/>
        <w:autoSpaceDE w:val="0"/>
        <w:autoSpaceDN w:val="0"/>
        <w:adjustRightInd w:val="0"/>
        <w:jc w:val="center"/>
        <w:rPr>
          <w:rFonts w:ascii="Times" w:hAnsi="Times" w:cs="Times"/>
        </w:rPr>
      </w:pPr>
    </w:p>
    <w:p w14:paraId="119D7247" w14:textId="4355D8A1" w:rsidR="00C91C62" w:rsidRPr="002E19E4" w:rsidRDefault="00FC2A4A" w:rsidP="00C91C62">
      <w:pPr>
        <w:jc w:val="center"/>
        <w:rPr>
          <w:b/>
        </w:rPr>
      </w:pPr>
      <w:r>
        <w:rPr>
          <w:rFonts w:asciiTheme="majorHAnsi" w:hAnsiTheme="majorHAnsi" w:cs="Helvetica"/>
          <w:noProof/>
        </w:rPr>
        <w:drawing>
          <wp:anchor distT="0" distB="0" distL="114300" distR="114300" simplePos="0" relativeHeight="251660288" behindDoc="0" locked="0" layoutInCell="1" allowOverlap="1" wp14:anchorId="4F647A1F" wp14:editId="5EB1AC54">
            <wp:simplePos x="0" y="0"/>
            <wp:positionH relativeFrom="column">
              <wp:posOffset>1880870</wp:posOffset>
            </wp:positionH>
            <wp:positionV relativeFrom="paragraph">
              <wp:posOffset>1025525</wp:posOffset>
            </wp:positionV>
            <wp:extent cx="1667510" cy="181483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7510" cy="1814830"/>
                    </a:xfrm>
                    <a:prstGeom prst="rect">
                      <a:avLst/>
                    </a:prstGeom>
                    <a:noFill/>
                    <a:ln>
                      <a:noFill/>
                    </a:ln>
                  </pic:spPr>
                </pic:pic>
              </a:graphicData>
            </a:graphic>
          </wp:anchor>
        </w:drawing>
      </w:r>
    </w:p>
    <w:sectPr w:rsidR="00C91C62" w:rsidRPr="002E19E4" w:rsidSect="008914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887"/>
    <w:multiLevelType w:val="hybridMultilevel"/>
    <w:tmpl w:val="9F4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F4"/>
    <w:rsid w:val="00121D9E"/>
    <w:rsid w:val="001D32F4"/>
    <w:rsid w:val="002E19E4"/>
    <w:rsid w:val="00330725"/>
    <w:rsid w:val="00346988"/>
    <w:rsid w:val="00427502"/>
    <w:rsid w:val="00500C7D"/>
    <w:rsid w:val="008914F0"/>
    <w:rsid w:val="00953E1E"/>
    <w:rsid w:val="009778D2"/>
    <w:rsid w:val="009C704E"/>
    <w:rsid w:val="00A30342"/>
    <w:rsid w:val="00C91C62"/>
    <w:rsid w:val="00EF39A0"/>
    <w:rsid w:val="00FA684E"/>
    <w:rsid w:val="00FB6819"/>
    <w:rsid w:val="00FC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E5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E4"/>
    <w:rPr>
      <w:rFonts w:ascii="Lucida Grande" w:hAnsi="Lucida Grande" w:cs="Lucida Grande"/>
      <w:sz w:val="18"/>
      <w:szCs w:val="18"/>
    </w:rPr>
  </w:style>
  <w:style w:type="paragraph" w:styleId="ListParagraph">
    <w:name w:val="List Paragraph"/>
    <w:basedOn w:val="Normal"/>
    <w:uiPriority w:val="34"/>
    <w:qFormat/>
    <w:rsid w:val="002E19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E4"/>
    <w:rPr>
      <w:rFonts w:ascii="Lucida Grande" w:hAnsi="Lucida Grande" w:cs="Lucida Grande"/>
      <w:sz w:val="18"/>
      <w:szCs w:val="18"/>
    </w:rPr>
  </w:style>
  <w:style w:type="paragraph" w:styleId="ListParagraph">
    <w:name w:val="List Paragraph"/>
    <w:basedOn w:val="Normal"/>
    <w:uiPriority w:val="34"/>
    <w:qFormat/>
    <w:rsid w:val="002E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514</Words>
  <Characters>2933</Characters>
  <Application>Microsoft Macintosh Word</Application>
  <DocSecurity>0</DocSecurity>
  <Lines>24</Lines>
  <Paragraphs>6</Paragraphs>
  <ScaleCrop>false</ScaleCrop>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Chinn</dc:creator>
  <cp:keywords/>
  <dc:description/>
  <cp:lastModifiedBy>Allan Chinn</cp:lastModifiedBy>
  <cp:revision>13</cp:revision>
  <dcterms:created xsi:type="dcterms:W3CDTF">2013-12-07T17:35:00Z</dcterms:created>
  <dcterms:modified xsi:type="dcterms:W3CDTF">2014-10-05T04:11:00Z</dcterms:modified>
</cp:coreProperties>
</file>