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F8" w:rsidRPr="008329CD" w:rsidRDefault="00A71090" w:rsidP="00A71090">
      <w:pPr>
        <w:jc w:val="center"/>
        <w:rPr>
          <w:sz w:val="32"/>
          <w:szCs w:val="32"/>
        </w:rPr>
      </w:pPr>
      <w:r w:rsidRPr="008329CD">
        <w:rPr>
          <w:sz w:val="32"/>
          <w:szCs w:val="32"/>
        </w:rPr>
        <w:t>Physical Changes Project</w:t>
      </w:r>
    </w:p>
    <w:p w:rsidR="00A71090" w:rsidRDefault="00A71090"/>
    <w:p w:rsidR="00A71090" w:rsidRDefault="00A71090">
      <w:r>
        <w:tab/>
      </w:r>
      <w:r>
        <w:tab/>
      </w:r>
      <w:r>
        <w:tab/>
      </w:r>
      <w:r>
        <w:tab/>
        <w:t>Name: _______________</w:t>
      </w:r>
      <w:r w:rsidR="008329CD">
        <w:t>______</w:t>
      </w:r>
      <w:r>
        <w:t>__________________ Per: _____</w:t>
      </w:r>
    </w:p>
    <w:p w:rsidR="00A71090" w:rsidRDefault="00A71090"/>
    <w:p w:rsidR="00A71090" w:rsidRPr="00A71090" w:rsidRDefault="00A71090">
      <w:pPr>
        <w:rPr>
          <w:b/>
          <w:u w:val="single"/>
        </w:rPr>
      </w:pPr>
      <w:r w:rsidRPr="00A71090">
        <w:rPr>
          <w:b/>
          <w:u w:val="single"/>
        </w:rPr>
        <w:t>Please include this grading sheet with your completed project!</w:t>
      </w:r>
    </w:p>
    <w:p w:rsidR="00A71090" w:rsidRDefault="00A71090"/>
    <w:p w:rsidR="00A71090" w:rsidRDefault="00A71090" w:rsidP="008329CD">
      <w:r>
        <w:t xml:space="preserve">Fold your 11 x 17 sheet of paper as instructed by </w:t>
      </w:r>
      <w:r w:rsidR="0003314D">
        <w:t>teacher</w:t>
      </w:r>
      <w:r>
        <w:t xml:space="preserve">.  In each numbered rectangle, </w:t>
      </w:r>
      <w:r w:rsidRPr="00A71090">
        <w:rPr>
          <w:u w:val="single"/>
        </w:rPr>
        <w:t>neatly</w:t>
      </w:r>
      <w:r>
        <w:t xml:space="preserve"> write the term corresponding to the number. Then </w:t>
      </w:r>
      <w:r w:rsidRPr="00A71090">
        <w:rPr>
          <w:u w:val="single"/>
        </w:rPr>
        <w:t>neatly</w:t>
      </w:r>
      <w:r w:rsidRPr="008329CD">
        <w:t xml:space="preserve"> </w:t>
      </w:r>
      <w:r>
        <w:t xml:space="preserve">write the best definition or description of the term in the rectangle.  </w:t>
      </w:r>
      <w:r w:rsidR="0003314D">
        <w:t>Finally</w:t>
      </w:r>
      <w:r>
        <w:t xml:space="preserve">, draw or paste an </w:t>
      </w:r>
      <w:r w:rsidR="0003314D">
        <w:t>illustration</w:t>
      </w:r>
      <w:r>
        <w:t xml:space="preserve"> that depicts the term in the rectangle.  Be as neat as possible. Use C</w:t>
      </w:r>
      <w:r w:rsidRPr="00A71090">
        <w:rPr>
          <w:vertAlign w:val="superscript"/>
        </w:rPr>
        <w:t>o</w:t>
      </w:r>
      <w:r>
        <w:t xml:space="preserve"> or K as appropriate.  To receive an “A” grade, every </w:t>
      </w:r>
      <w:r w:rsidR="00E82679">
        <w:t>rectangle must include color of some kind.</w:t>
      </w:r>
    </w:p>
    <w:p w:rsidR="00E82679" w:rsidRDefault="00E82679"/>
    <w:p w:rsidR="00E82679" w:rsidRDefault="00E82679">
      <w:r>
        <w:t>Do not write in the grid below.  This is the grading sheet for finished projects.</w:t>
      </w:r>
    </w:p>
    <w:p w:rsidR="00E82679" w:rsidRDefault="00E82679"/>
    <w:tbl>
      <w:tblPr>
        <w:tblW w:w="952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2631"/>
        <w:gridCol w:w="2429"/>
        <w:gridCol w:w="2236"/>
      </w:tblGrid>
      <w:tr w:rsidR="00E82679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Rectangle #</w:t>
            </w:r>
          </w:p>
        </w:tc>
        <w:tc>
          <w:tcPr>
            <w:tcW w:w="2631" w:type="dxa"/>
            <w:vAlign w:val="center"/>
          </w:tcPr>
          <w:p w:rsidR="00E82679" w:rsidRDefault="00E82679" w:rsidP="00E82679">
            <w:pPr>
              <w:jc w:val="center"/>
            </w:pPr>
            <w:r>
              <w:t>Term</w:t>
            </w:r>
          </w:p>
        </w:tc>
        <w:tc>
          <w:tcPr>
            <w:tcW w:w="2429" w:type="dxa"/>
            <w:vAlign w:val="center"/>
          </w:tcPr>
          <w:p w:rsidR="00E82679" w:rsidRDefault="00E82679" w:rsidP="00E82679">
            <w:pPr>
              <w:jc w:val="center"/>
            </w:pPr>
            <w:r>
              <w:t>Definition/Description</w:t>
            </w:r>
          </w:p>
        </w:tc>
        <w:tc>
          <w:tcPr>
            <w:tcW w:w="2236" w:type="dxa"/>
            <w:vAlign w:val="center"/>
          </w:tcPr>
          <w:p w:rsidR="00E82679" w:rsidRDefault="00E82679" w:rsidP="00E82679">
            <w:pPr>
              <w:jc w:val="center"/>
            </w:pPr>
            <w:r>
              <w:t>Illustration</w:t>
            </w:r>
          </w:p>
        </w:tc>
      </w:tr>
      <w:tr w:rsidR="00E82679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1</w:t>
            </w:r>
          </w:p>
        </w:tc>
        <w:tc>
          <w:tcPr>
            <w:tcW w:w="2631" w:type="dxa"/>
            <w:vAlign w:val="center"/>
          </w:tcPr>
          <w:p w:rsidR="00E82679" w:rsidRDefault="00E82679" w:rsidP="00E82679">
            <w:pPr>
              <w:jc w:val="center"/>
            </w:pPr>
            <w:r>
              <w:t>Physical ch</w:t>
            </w:r>
            <w:bookmarkStart w:id="0" w:name="_GoBack"/>
            <w:bookmarkEnd w:id="0"/>
            <w:r>
              <w:t>anges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E82679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2</w:t>
            </w:r>
          </w:p>
        </w:tc>
        <w:tc>
          <w:tcPr>
            <w:tcW w:w="2631" w:type="dxa"/>
            <w:vAlign w:val="center"/>
          </w:tcPr>
          <w:p w:rsidR="00E82679" w:rsidRDefault="00E82679" w:rsidP="00E82679">
            <w:pPr>
              <w:jc w:val="center"/>
            </w:pPr>
            <w:r>
              <w:t>Volume changes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E82679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3</w:t>
            </w:r>
          </w:p>
        </w:tc>
        <w:tc>
          <w:tcPr>
            <w:tcW w:w="2631" w:type="dxa"/>
            <w:vAlign w:val="center"/>
          </w:tcPr>
          <w:p w:rsidR="00E82679" w:rsidRDefault="00E82679" w:rsidP="00E82679">
            <w:pPr>
              <w:jc w:val="center"/>
            </w:pPr>
            <w:r>
              <w:t>Shape changes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E82679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4</w:t>
            </w:r>
          </w:p>
        </w:tc>
        <w:tc>
          <w:tcPr>
            <w:tcW w:w="2631" w:type="dxa"/>
            <w:vAlign w:val="center"/>
          </w:tcPr>
          <w:p w:rsidR="00E82679" w:rsidRDefault="00E82679" w:rsidP="00E82679">
            <w:pPr>
              <w:jc w:val="center"/>
            </w:pPr>
            <w:r>
              <w:t>Thermometer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E82679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5</w:t>
            </w:r>
          </w:p>
        </w:tc>
        <w:tc>
          <w:tcPr>
            <w:tcW w:w="2631" w:type="dxa"/>
            <w:vAlign w:val="center"/>
          </w:tcPr>
          <w:p w:rsidR="00E82679" w:rsidRDefault="00E82679" w:rsidP="00E82679">
            <w:pPr>
              <w:jc w:val="center"/>
            </w:pPr>
            <w:r>
              <w:t>Thermostat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E82679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6</w:t>
            </w:r>
          </w:p>
        </w:tc>
        <w:tc>
          <w:tcPr>
            <w:tcW w:w="2631" w:type="dxa"/>
            <w:vAlign w:val="center"/>
          </w:tcPr>
          <w:p w:rsidR="00E82679" w:rsidRDefault="00E82679" w:rsidP="00E82679">
            <w:pPr>
              <w:jc w:val="center"/>
            </w:pPr>
            <w:r>
              <w:t>Melting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E82679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7</w:t>
            </w:r>
          </w:p>
        </w:tc>
        <w:tc>
          <w:tcPr>
            <w:tcW w:w="2631" w:type="dxa"/>
            <w:vAlign w:val="center"/>
          </w:tcPr>
          <w:p w:rsidR="00E82679" w:rsidRDefault="00E82679" w:rsidP="00E82679">
            <w:pPr>
              <w:jc w:val="center"/>
            </w:pPr>
            <w:r>
              <w:t>Freezing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E82679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8</w:t>
            </w:r>
          </w:p>
        </w:tc>
        <w:tc>
          <w:tcPr>
            <w:tcW w:w="2631" w:type="dxa"/>
            <w:vAlign w:val="center"/>
          </w:tcPr>
          <w:p w:rsidR="00E82679" w:rsidRDefault="0003314D" w:rsidP="00E82679">
            <w:pPr>
              <w:jc w:val="center"/>
            </w:pPr>
            <w:r>
              <w:t>Melting</w:t>
            </w:r>
            <w:r w:rsidR="00E82679">
              <w:t xml:space="preserve"> point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E82679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9</w:t>
            </w:r>
          </w:p>
        </w:tc>
        <w:tc>
          <w:tcPr>
            <w:tcW w:w="2631" w:type="dxa"/>
            <w:vAlign w:val="center"/>
          </w:tcPr>
          <w:p w:rsidR="00E82679" w:rsidRDefault="0003314D" w:rsidP="00E82679">
            <w:pPr>
              <w:jc w:val="center"/>
            </w:pPr>
            <w:r>
              <w:t>Freezing</w:t>
            </w:r>
            <w:r w:rsidR="00E82679">
              <w:t xml:space="preserve"> point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E82679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10</w:t>
            </w:r>
          </w:p>
        </w:tc>
        <w:tc>
          <w:tcPr>
            <w:tcW w:w="2631" w:type="dxa"/>
            <w:vAlign w:val="center"/>
          </w:tcPr>
          <w:p w:rsidR="00E82679" w:rsidRDefault="00E82679" w:rsidP="00E82679">
            <w:pPr>
              <w:jc w:val="center"/>
            </w:pPr>
            <w:r>
              <w:t>Evaporation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E82679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11</w:t>
            </w:r>
          </w:p>
        </w:tc>
        <w:tc>
          <w:tcPr>
            <w:tcW w:w="2631" w:type="dxa"/>
            <w:vAlign w:val="center"/>
          </w:tcPr>
          <w:p w:rsidR="00E82679" w:rsidRDefault="00E82679" w:rsidP="00E82679">
            <w:pPr>
              <w:jc w:val="center"/>
            </w:pPr>
            <w:r>
              <w:t>Condensation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E82679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12</w:t>
            </w:r>
          </w:p>
        </w:tc>
        <w:tc>
          <w:tcPr>
            <w:tcW w:w="2631" w:type="dxa"/>
            <w:vAlign w:val="center"/>
          </w:tcPr>
          <w:p w:rsidR="00E82679" w:rsidRDefault="00E82679" w:rsidP="00E82679">
            <w:pPr>
              <w:jc w:val="center"/>
            </w:pPr>
            <w:r>
              <w:t>Boiling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03314D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13</w:t>
            </w:r>
          </w:p>
        </w:tc>
        <w:tc>
          <w:tcPr>
            <w:tcW w:w="2631" w:type="dxa"/>
            <w:vAlign w:val="center"/>
          </w:tcPr>
          <w:p w:rsidR="00E82679" w:rsidRDefault="0003314D" w:rsidP="00E82679">
            <w:pPr>
              <w:jc w:val="center"/>
            </w:pPr>
            <w:r>
              <w:t>Boiling</w:t>
            </w:r>
            <w:r w:rsidR="00E82679">
              <w:t xml:space="preserve"> point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03314D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14</w:t>
            </w:r>
          </w:p>
        </w:tc>
        <w:tc>
          <w:tcPr>
            <w:tcW w:w="2631" w:type="dxa"/>
            <w:vAlign w:val="center"/>
          </w:tcPr>
          <w:p w:rsidR="00E82679" w:rsidRDefault="00E82679" w:rsidP="00E82679">
            <w:pPr>
              <w:jc w:val="center"/>
            </w:pPr>
            <w:r>
              <w:t>Sublimation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03314D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15</w:t>
            </w:r>
          </w:p>
        </w:tc>
        <w:tc>
          <w:tcPr>
            <w:tcW w:w="2631" w:type="dxa"/>
            <w:vAlign w:val="center"/>
          </w:tcPr>
          <w:p w:rsidR="00E82679" w:rsidRDefault="0003314D" w:rsidP="00E82679">
            <w:pPr>
              <w:jc w:val="center"/>
            </w:pPr>
            <w:r>
              <w:t>Solubility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  <w:tr w:rsidR="0003314D" w:rsidTr="0003314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9" w:type="dxa"/>
            <w:vAlign w:val="center"/>
          </w:tcPr>
          <w:p w:rsidR="00E82679" w:rsidRDefault="00E82679" w:rsidP="00E82679">
            <w:pPr>
              <w:jc w:val="center"/>
            </w:pPr>
            <w:r>
              <w:t>16</w:t>
            </w:r>
          </w:p>
        </w:tc>
        <w:tc>
          <w:tcPr>
            <w:tcW w:w="2631" w:type="dxa"/>
            <w:vAlign w:val="center"/>
          </w:tcPr>
          <w:p w:rsidR="00E82679" w:rsidRDefault="00E82679" w:rsidP="00E82679">
            <w:pPr>
              <w:jc w:val="center"/>
            </w:pPr>
            <w:r>
              <w:t>Distillation</w:t>
            </w:r>
          </w:p>
        </w:tc>
        <w:tc>
          <w:tcPr>
            <w:tcW w:w="2429" w:type="dxa"/>
          </w:tcPr>
          <w:p w:rsidR="00E82679" w:rsidRDefault="00E82679"/>
        </w:tc>
        <w:tc>
          <w:tcPr>
            <w:tcW w:w="2236" w:type="dxa"/>
          </w:tcPr>
          <w:p w:rsidR="00E82679" w:rsidRDefault="00E82679"/>
        </w:tc>
      </w:tr>
    </w:tbl>
    <w:p w:rsidR="00E82679" w:rsidRDefault="00E82679"/>
    <w:p w:rsidR="0003314D" w:rsidRPr="0003314D" w:rsidRDefault="0003314D">
      <w:pPr>
        <w:rPr>
          <w:b/>
        </w:rPr>
      </w:pPr>
      <w:r w:rsidRPr="0003314D">
        <w:rPr>
          <w:b/>
        </w:rPr>
        <w:t>Points possible:</w:t>
      </w:r>
      <w:r>
        <w:tab/>
      </w:r>
      <w:r>
        <w:tab/>
      </w:r>
      <w:r>
        <w:tab/>
      </w:r>
      <w:r>
        <w:tab/>
      </w:r>
      <w:r>
        <w:tab/>
      </w:r>
      <w:r w:rsidRPr="0003314D">
        <w:rPr>
          <w:b/>
        </w:rPr>
        <w:t>Points Earned:</w:t>
      </w:r>
    </w:p>
    <w:p w:rsidR="0003314D" w:rsidRDefault="0003314D">
      <w:r>
        <w:t xml:space="preserve">   2 pts each section = 32 pts</w:t>
      </w:r>
    </w:p>
    <w:p w:rsidR="0003314D" w:rsidRDefault="0003314D">
      <w:r>
        <w:t xml:space="preserve">   Color =                        10 pts</w:t>
      </w:r>
    </w:p>
    <w:p w:rsidR="0003314D" w:rsidRDefault="0003314D">
      <w:r>
        <w:t xml:space="preserve">   Neatness =                 10 pts</w:t>
      </w:r>
    </w:p>
    <w:p w:rsidR="0003314D" w:rsidRDefault="0003314D">
      <w:r>
        <w:t xml:space="preserve">   Total =                         52 pts</w:t>
      </w:r>
    </w:p>
    <w:sectPr w:rsidR="0003314D" w:rsidSect="0018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90"/>
    <w:rsid w:val="00002FF8"/>
    <w:rsid w:val="0003314D"/>
    <w:rsid w:val="00184357"/>
    <w:rsid w:val="008329CD"/>
    <w:rsid w:val="00A71090"/>
    <w:rsid w:val="00E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152BF"/>
  <w14:defaultImageDpi w14:val="32767"/>
  <w15:chartTrackingRefBased/>
  <w15:docId w15:val="{E0A49085-8A65-F84B-A6D9-6DD7F02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2019-04-18T15:37:00Z</cp:lastPrinted>
  <dcterms:created xsi:type="dcterms:W3CDTF">2019-04-18T14:51:00Z</dcterms:created>
  <dcterms:modified xsi:type="dcterms:W3CDTF">2019-04-18T15:38:00Z</dcterms:modified>
</cp:coreProperties>
</file>